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BC8D443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="006F1AB9">
        <w:rPr>
          <w:rFonts w:ascii="Times New Roman" w:hAnsi="Times New Roman"/>
          <w:bCs/>
          <w:szCs w:val="24"/>
          <w:lang w:val="en-US"/>
        </w:rPr>
        <w:t xml:space="preserve"> </w:t>
      </w:r>
      <w:r w:rsidR="006F1AB9">
        <w:rPr>
          <w:rFonts w:asciiTheme="minorHAnsi" w:hAnsiTheme="minorHAnsi"/>
          <w:bCs/>
          <w:szCs w:val="24"/>
          <w:lang w:val="ka-GE"/>
        </w:rPr>
        <w:t xml:space="preserve">და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="006F1AB9">
        <w:rPr>
          <w:rFonts w:asciiTheme="minorHAnsi" w:hAnsiTheme="minorHAnsi"/>
          <w:bCs/>
          <w:szCs w:val="24"/>
          <w:lang w:val="ka-GE"/>
        </w:rPr>
        <w:t xml:space="preserve"> </w:t>
      </w:r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34058ED5" w14:textId="78E9C9A7" w:rsidR="00DD4A5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DD4A5C" w:rsidRPr="00DD4A5C">
        <w:rPr>
          <w:rFonts w:ascii="Sylfaen" w:hAnsi="Sylfaen"/>
          <w:bCs/>
          <w:szCs w:val="24"/>
          <w:lang w:val="ka-GE"/>
        </w:rPr>
        <w:t>მოკლევადიანი საკონსულტაციო მომსახურება (ადგილობრივი კონსულტანტი) - ზოგად განათლებაში  სწავლებისა და სწავლის ხარისხის გაუმჯობესების კომპონენტისათვის ტექნიკური დავალების მომზადება</w:t>
      </w:r>
    </w:p>
    <w:p w14:paraId="26B2EA36" w14:textId="795103A3" w:rsidR="00134B61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>
        <w:rPr>
          <w:rFonts w:ascii="Sylfaen" w:hAnsi="Sylfaen"/>
          <w:b/>
          <w:szCs w:val="24"/>
          <w:lang w:val="en-US"/>
        </w:rPr>
        <w:t>No</w:t>
      </w:r>
      <w:r w:rsidR="0010596A">
        <w:rPr>
          <w:rFonts w:ascii="Times New Roman" w:hAnsi="Times New Roman"/>
          <w:b/>
          <w:szCs w:val="24"/>
          <w:lang w:val="en-US"/>
        </w:rPr>
        <w:t>.</w:t>
      </w:r>
      <w:r w:rsidR="00D27712" w:rsidRPr="00D27712">
        <w:rPr>
          <w:rFonts w:ascii="Times New Roman" w:hAnsi="Times New Roman"/>
          <w:bCs/>
          <w:szCs w:val="24"/>
        </w:rPr>
        <w:t xml:space="preserve"> </w:t>
      </w:r>
      <w:r w:rsidR="00DD4A5C" w:rsidRPr="003679A9">
        <w:rPr>
          <w:rFonts w:ascii="Times New Roman" w:hAnsi="Times New Roman"/>
          <w:bCs/>
          <w:szCs w:val="24"/>
        </w:rPr>
        <w:t>GE-MESCS-218194-CS-INDV</w:t>
      </w:r>
    </w:p>
    <w:p w14:paraId="77E2DD9B" w14:textId="0A2774A7" w:rsidR="00185F02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374B9D13" w:rsidR="00441170" w:rsidRPr="001A31D2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: </w:t>
      </w:r>
      <w:r w:rsidR="00DD4A5C">
        <w:rPr>
          <w:rFonts w:ascii="Sylfaen" w:hAnsi="Sylfaen"/>
          <w:bCs/>
          <w:szCs w:val="24"/>
          <w:lang w:val="en-US"/>
        </w:rPr>
        <w:t>3</w:t>
      </w:r>
      <w:r w:rsidR="00441170" w:rsidRPr="001A31D2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თვე</w:t>
      </w:r>
      <w:r w:rsidR="00D27712" w:rsidRPr="001A31D2">
        <w:rPr>
          <w:rFonts w:ascii="Sylfaen" w:hAnsi="Sylfaen"/>
          <w:bCs/>
          <w:szCs w:val="24"/>
          <w:lang w:val="ka-GE"/>
        </w:rPr>
        <w:t xml:space="preserve"> </w:t>
      </w:r>
    </w:p>
    <w:p w14:paraId="39FE26B6" w14:textId="353E7ABA" w:rsidR="00441170" w:rsidRPr="00DD4A5C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441170">
        <w:rPr>
          <w:rFonts w:ascii="Times New Roman" w:hAnsi="Times New Roman"/>
          <w:b/>
          <w:szCs w:val="24"/>
          <w:lang w:val="en-US"/>
        </w:rPr>
        <w:t xml:space="preserve"> </w:t>
      </w:r>
      <w:r w:rsidR="00DD4A5C">
        <w:rPr>
          <w:rFonts w:ascii="Sylfaen" w:hAnsi="Sylfaen"/>
          <w:bCs/>
          <w:szCs w:val="24"/>
          <w:lang w:val="ka-GE"/>
        </w:rPr>
        <w:t>ლაშა კოკილაშვილი</w:t>
      </w:r>
    </w:p>
    <w:p w14:paraId="527FBE44" w14:textId="77777777" w:rsidR="00441170" w:rsidRP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C3A68A2" w:rsidR="003054B3" w:rsidRDefault="003054B3">
      <w:pPr>
        <w:rPr>
          <w:rFonts w:cs="Times New Roman"/>
          <w:lang w:val="ka-GE"/>
        </w:rPr>
      </w:pPr>
    </w:p>
    <w:p w14:paraId="799DE308" w14:textId="77777777" w:rsidR="00DD4A5C" w:rsidRPr="00721B35" w:rsidRDefault="00DD4A5C" w:rsidP="00DD4A5C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91BAF5B" w14:textId="77777777" w:rsidR="00DD4A5C" w:rsidRPr="00721B35" w:rsidRDefault="00DD4A5C" w:rsidP="00DD4A5C">
      <w:pPr>
        <w:rPr>
          <w:rFonts w:ascii="Times New Roman" w:hAnsi="Times New Roman" w:cs="Times New Roman"/>
          <w:lang w:val="ka-GE"/>
        </w:rPr>
      </w:pPr>
    </w:p>
    <w:p w14:paraId="081362C4" w14:textId="77777777" w:rsidR="00134B61" w:rsidRPr="00721B35" w:rsidRDefault="00134B61" w:rsidP="00134B61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7CCBDFB" w14:textId="77777777" w:rsidR="00F7187E" w:rsidRPr="00F7187E" w:rsidRDefault="00F7187E">
      <w:pPr>
        <w:rPr>
          <w:rFonts w:cs="Times New Roman"/>
          <w:lang w:val="ka-GE"/>
        </w:rPr>
      </w:pPr>
    </w:p>
    <w:sectPr w:rsidR="00F7187E" w:rsidRPr="00F7187E" w:rsidSect="00D27712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A59A4"/>
    <w:rsid w:val="000F7119"/>
    <w:rsid w:val="0010596A"/>
    <w:rsid w:val="00134B61"/>
    <w:rsid w:val="00185F02"/>
    <w:rsid w:val="001A31D2"/>
    <w:rsid w:val="003054B3"/>
    <w:rsid w:val="00441170"/>
    <w:rsid w:val="00443DB6"/>
    <w:rsid w:val="006F1AB9"/>
    <w:rsid w:val="007115E8"/>
    <w:rsid w:val="007C62F2"/>
    <w:rsid w:val="008B571D"/>
    <w:rsid w:val="00956994"/>
    <w:rsid w:val="00994A92"/>
    <w:rsid w:val="00BA291B"/>
    <w:rsid w:val="00BA331E"/>
    <w:rsid w:val="00D27712"/>
    <w:rsid w:val="00DD4A5C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33</cp:revision>
  <dcterms:created xsi:type="dcterms:W3CDTF">2020-06-14T13:37:00Z</dcterms:created>
  <dcterms:modified xsi:type="dcterms:W3CDTF">2021-04-28T19:26:00Z</dcterms:modified>
</cp:coreProperties>
</file>