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227B4" w14:textId="77777777" w:rsidR="00946FE8" w:rsidRDefault="00946FE8" w:rsidP="002E72EB">
      <w:pPr>
        <w:pStyle w:val="Heading1a"/>
        <w:keepNext w:val="0"/>
        <w:keepLines w:val="0"/>
        <w:tabs>
          <w:tab w:val="clear" w:pos="-720"/>
        </w:tabs>
        <w:suppressAutoHyphens w:val="0"/>
        <w:rPr>
          <w:bCs/>
          <w:smallCaps w:val="0"/>
          <w:sz w:val="22"/>
          <w:szCs w:val="22"/>
        </w:rPr>
      </w:pPr>
    </w:p>
    <w:p w14:paraId="16E216AE" w14:textId="46DC6EC4" w:rsidR="009830E4" w:rsidRPr="00946FE8" w:rsidRDefault="009830E4" w:rsidP="002E72EB">
      <w:pPr>
        <w:pStyle w:val="Heading1a"/>
        <w:keepNext w:val="0"/>
        <w:keepLines w:val="0"/>
        <w:tabs>
          <w:tab w:val="clear" w:pos="-720"/>
        </w:tabs>
        <w:suppressAutoHyphens w:val="0"/>
        <w:rPr>
          <w:bCs/>
          <w:smallCaps w:val="0"/>
          <w:sz w:val="22"/>
          <w:szCs w:val="22"/>
        </w:rPr>
      </w:pPr>
      <w:r w:rsidRPr="00946FE8">
        <w:rPr>
          <w:bCs/>
          <w:smallCaps w:val="0"/>
          <w:sz w:val="22"/>
          <w:szCs w:val="22"/>
        </w:rPr>
        <w:t>REQUEST FOR EXPRESSIONS OF INTEREST</w:t>
      </w:r>
    </w:p>
    <w:p w14:paraId="7A8CCFB3" w14:textId="77777777" w:rsidR="009830E4" w:rsidRPr="00946FE8" w:rsidRDefault="009830E4" w:rsidP="002E72EB">
      <w:pPr>
        <w:pStyle w:val="ChapterNumber"/>
        <w:tabs>
          <w:tab w:val="clear" w:pos="-720"/>
        </w:tabs>
        <w:jc w:val="both"/>
        <w:rPr>
          <w:rFonts w:ascii="Times New Roman" w:hAnsi="Times New Roman"/>
          <w:spacing w:val="-2"/>
          <w:szCs w:val="22"/>
        </w:rPr>
      </w:pPr>
    </w:p>
    <w:p w14:paraId="2AA7537B" w14:textId="77777777" w:rsidR="00D04E5D" w:rsidRPr="00946FE8" w:rsidRDefault="00D04E5D" w:rsidP="002E72EB">
      <w:pPr>
        <w:pStyle w:val="BodyText"/>
        <w:spacing w:line="276" w:lineRule="auto"/>
        <w:jc w:val="both"/>
        <w:rPr>
          <w:rFonts w:ascii="Times New Roman" w:hAnsi="Times New Roman"/>
          <w:b/>
          <w:sz w:val="22"/>
          <w:szCs w:val="22"/>
        </w:rPr>
      </w:pPr>
      <w:r w:rsidRPr="00946FE8">
        <w:rPr>
          <w:rFonts w:ascii="Times New Roman" w:hAnsi="Times New Roman"/>
          <w:b/>
          <w:sz w:val="22"/>
          <w:szCs w:val="22"/>
        </w:rPr>
        <w:t>Georgia</w:t>
      </w:r>
    </w:p>
    <w:p w14:paraId="41BF15A5" w14:textId="77777777" w:rsidR="00D04E5D" w:rsidRPr="00946FE8" w:rsidRDefault="00D04E5D" w:rsidP="002E72EB">
      <w:pPr>
        <w:pStyle w:val="BodyText"/>
        <w:spacing w:line="276" w:lineRule="auto"/>
        <w:jc w:val="both"/>
        <w:rPr>
          <w:rFonts w:ascii="Times New Roman" w:hAnsi="Times New Roman"/>
          <w:b/>
          <w:sz w:val="22"/>
          <w:szCs w:val="22"/>
        </w:rPr>
      </w:pPr>
      <w:r w:rsidRPr="00946FE8">
        <w:rPr>
          <w:rFonts w:ascii="Times New Roman" w:hAnsi="Times New Roman"/>
          <w:b/>
          <w:sz w:val="22"/>
          <w:szCs w:val="22"/>
        </w:rPr>
        <w:t>Project Name: Georgia I2Q - Innovation, Inclusion and Quality</w:t>
      </w:r>
    </w:p>
    <w:p w14:paraId="7B05C784" w14:textId="68DAC9B2" w:rsidR="009830E4" w:rsidRPr="00946FE8" w:rsidRDefault="00EC50B8" w:rsidP="002E72EB">
      <w:pPr>
        <w:pStyle w:val="BodyText"/>
        <w:jc w:val="both"/>
        <w:rPr>
          <w:rFonts w:ascii="Times New Roman" w:hAnsi="Times New Roman"/>
          <w:b/>
          <w:sz w:val="22"/>
          <w:szCs w:val="22"/>
        </w:rPr>
      </w:pPr>
      <w:r w:rsidRPr="00946FE8">
        <w:rPr>
          <w:rFonts w:ascii="Times New Roman" w:hAnsi="Times New Roman"/>
          <w:b/>
          <w:sz w:val="22"/>
          <w:szCs w:val="22"/>
        </w:rPr>
        <w:t>Loan No.</w:t>
      </w:r>
      <w:r w:rsidRPr="00946FE8" w:rsidDel="00EC50B8">
        <w:rPr>
          <w:rFonts w:ascii="Times New Roman" w:hAnsi="Times New Roman"/>
          <w:b/>
          <w:sz w:val="22"/>
          <w:szCs w:val="22"/>
        </w:rPr>
        <w:t xml:space="preserve"> </w:t>
      </w:r>
      <w:r w:rsidR="00D04E5D" w:rsidRPr="00946FE8">
        <w:rPr>
          <w:rFonts w:ascii="Times New Roman" w:hAnsi="Times New Roman"/>
          <w:b/>
          <w:sz w:val="22"/>
          <w:szCs w:val="22"/>
        </w:rPr>
        <w:t>8955</w:t>
      </w:r>
      <w:r w:rsidR="00B03A29" w:rsidRPr="00946FE8">
        <w:rPr>
          <w:rFonts w:ascii="Times New Roman" w:hAnsi="Times New Roman"/>
          <w:b/>
          <w:sz w:val="22"/>
          <w:szCs w:val="22"/>
        </w:rPr>
        <w:t>0</w:t>
      </w:r>
      <w:r w:rsidR="00D04E5D" w:rsidRPr="00946FE8">
        <w:rPr>
          <w:rFonts w:ascii="Times New Roman" w:hAnsi="Times New Roman"/>
          <w:b/>
          <w:sz w:val="22"/>
          <w:szCs w:val="22"/>
        </w:rPr>
        <w:t>-GE</w:t>
      </w:r>
    </w:p>
    <w:p w14:paraId="68B36819" w14:textId="2B4BC2CA" w:rsidR="004275E3" w:rsidRPr="00946FE8" w:rsidRDefault="00EC50B8" w:rsidP="004275E3">
      <w:pPr>
        <w:pStyle w:val="BodyText"/>
        <w:jc w:val="both"/>
        <w:rPr>
          <w:rFonts w:ascii="Times New Roman" w:hAnsi="Times New Roman"/>
          <w:b/>
          <w:sz w:val="22"/>
          <w:szCs w:val="22"/>
        </w:rPr>
      </w:pPr>
      <w:r w:rsidRPr="00946FE8">
        <w:rPr>
          <w:rFonts w:ascii="Times New Roman" w:hAnsi="Times New Roman"/>
          <w:b/>
          <w:sz w:val="22"/>
          <w:szCs w:val="22"/>
        </w:rPr>
        <w:t>Assignment Title</w:t>
      </w:r>
      <w:r w:rsidR="000C4041" w:rsidRPr="00946FE8">
        <w:rPr>
          <w:rFonts w:ascii="Times New Roman" w:hAnsi="Times New Roman"/>
          <w:b/>
          <w:sz w:val="22"/>
          <w:szCs w:val="22"/>
        </w:rPr>
        <w:t xml:space="preserve">: </w:t>
      </w:r>
      <w:r w:rsidR="004275E3" w:rsidRPr="00946FE8">
        <w:rPr>
          <w:rFonts w:ascii="Times New Roman" w:hAnsi="Times New Roman"/>
          <w:b/>
          <w:sz w:val="22"/>
          <w:szCs w:val="22"/>
        </w:rPr>
        <w:t>Short-Term Consultant (National) for supporting the assignment to develop</w:t>
      </w:r>
      <w:r w:rsidR="004275E3" w:rsidRPr="00946FE8">
        <w:rPr>
          <w:rFonts w:ascii="Times New Roman" w:hAnsi="Times New Roman"/>
          <w:b/>
          <w:sz w:val="22"/>
          <w:szCs w:val="22"/>
        </w:rPr>
        <w:t xml:space="preserve"> </w:t>
      </w:r>
      <w:r w:rsidR="004275E3" w:rsidRPr="00946FE8">
        <w:rPr>
          <w:rFonts w:ascii="Times New Roman" w:hAnsi="Times New Roman"/>
          <w:b/>
          <w:sz w:val="22"/>
          <w:szCs w:val="22"/>
        </w:rPr>
        <w:t>a new model of performance-based funding by creating HEIs information management database system</w:t>
      </w:r>
    </w:p>
    <w:p w14:paraId="570FF82A" w14:textId="12A874E0" w:rsidR="003A5A2E" w:rsidRPr="00946FE8" w:rsidRDefault="00EC50B8" w:rsidP="000821EA">
      <w:pPr>
        <w:pStyle w:val="BodyText"/>
        <w:jc w:val="both"/>
        <w:rPr>
          <w:rFonts w:ascii="Times New Roman" w:hAnsi="Times New Roman"/>
          <w:sz w:val="22"/>
          <w:szCs w:val="22"/>
        </w:rPr>
      </w:pPr>
      <w:r w:rsidRPr="00946FE8">
        <w:rPr>
          <w:rFonts w:ascii="Times New Roman" w:hAnsi="Times New Roman"/>
          <w:b/>
          <w:sz w:val="22"/>
          <w:szCs w:val="22"/>
        </w:rPr>
        <w:t xml:space="preserve">Reference No. </w:t>
      </w:r>
      <w:r w:rsidR="004275E3" w:rsidRPr="00946FE8">
        <w:rPr>
          <w:rFonts w:ascii="Times New Roman" w:hAnsi="Times New Roman"/>
          <w:b/>
          <w:sz w:val="22"/>
          <w:szCs w:val="22"/>
        </w:rPr>
        <w:t>GE-MESCS-336905-CS-INDV</w:t>
      </w:r>
    </w:p>
    <w:p w14:paraId="30DE7835" w14:textId="77777777" w:rsidR="009830E4" w:rsidRPr="00946FE8" w:rsidRDefault="009830E4" w:rsidP="002E72EB">
      <w:pPr>
        <w:suppressAutoHyphens/>
        <w:jc w:val="both"/>
        <w:rPr>
          <w:rFonts w:ascii="Times New Roman" w:hAnsi="Times New Roman"/>
          <w:spacing w:val="-2"/>
          <w:szCs w:val="22"/>
        </w:rPr>
      </w:pPr>
    </w:p>
    <w:p w14:paraId="607FEE96" w14:textId="77777777" w:rsidR="004275E3" w:rsidRPr="00946FE8" w:rsidRDefault="004275E3" w:rsidP="004275E3">
      <w:pPr>
        <w:suppressAutoHyphens/>
        <w:jc w:val="both"/>
        <w:rPr>
          <w:rFonts w:ascii="Times New Roman" w:hAnsi="Times New Roman"/>
          <w:szCs w:val="22"/>
        </w:rPr>
      </w:pPr>
      <w:r w:rsidRPr="00946FE8">
        <w:rPr>
          <w:rFonts w:ascii="Times New Roman" w:hAnsi="Times New Roman"/>
          <w:szCs w:val="22"/>
        </w:rPr>
        <w:t xml:space="preserve">Georgia has received financing from the World Bank towards the cost of the </w:t>
      </w:r>
      <w:r w:rsidRPr="00946FE8">
        <w:rPr>
          <w:rFonts w:ascii="Times New Roman" w:hAnsi="Times New Roman"/>
          <w:b/>
          <w:szCs w:val="22"/>
          <w:lang w:val="x-none" w:eastAsia="x-none"/>
        </w:rPr>
        <w:t xml:space="preserve">Georgia I2Q - Innovation, Inclusion and Quality </w:t>
      </w:r>
      <w:r w:rsidRPr="00946FE8">
        <w:rPr>
          <w:rFonts w:ascii="Times New Roman" w:hAnsi="Times New Roman"/>
          <w:b/>
          <w:szCs w:val="22"/>
        </w:rPr>
        <w:t xml:space="preserve">Project </w:t>
      </w:r>
      <w:r w:rsidRPr="00946FE8">
        <w:rPr>
          <w:rFonts w:ascii="Times New Roman" w:hAnsi="Times New Roman"/>
          <w:szCs w:val="22"/>
        </w:rPr>
        <w:t>and intends to apply part of the proceeds to payments for goods, works, and related services and consulting services to be procured under this project.</w:t>
      </w:r>
    </w:p>
    <w:p w14:paraId="26F0E169" w14:textId="77777777" w:rsidR="004275E3" w:rsidRPr="00946FE8" w:rsidRDefault="004275E3" w:rsidP="004275E3">
      <w:pPr>
        <w:pStyle w:val="NormalWeb"/>
        <w:spacing w:before="0" w:beforeAutospacing="0" w:after="0" w:afterAutospacing="0"/>
        <w:jc w:val="both"/>
        <w:rPr>
          <w:color w:val="000000"/>
          <w:sz w:val="22"/>
          <w:szCs w:val="22"/>
        </w:rPr>
      </w:pPr>
    </w:p>
    <w:p w14:paraId="020448B9" w14:textId="77777777" w:rsidR="004275E3" w:rsidRPr="00946FE8" w:rsidRDefault="004275E3" w:rsidP="004275E3">
      <w:pPr>
        <w:pStyle w:val="NormalWeb"/>
        <w:spacing w:before="0" w:beforeAutospacing="0" w:after="0" w:afterAutospacing="0"/>
        <w:jc w:val="both"/>
        <w:rPr>
          <w:i/>
          <w:color w:val="000000"/>
          <w:sz w:val="22"/>
          <w:szCs w:val="22"/>
        </w:rPr>
      </w:pPr>
      <w:r w:rsidRPr="00946FE8">
        <w:rPr>
          <w:i/>
          <w:color w:val="000000"/>
          <w:sz w:val="22"/>
          <w:szCs w:val="22"/>
        </w:rPr>
        <w:t>The Project consists of the following key components:</w:t>
      </w:r>
    </w:p>
    <w:p w14:paraId="796690EF" w14:textId="77777777" w:rsidR="004275E3" w:rsidRPr="00946FE8" w:rsidRDefault="004275E3" w:rsidP="004275E3">
      <w:pPr>
        <w:pStyle w:val="NormalWeb"/>
        <w:spacing w:before="0" w:beforeAutospacing="0" w:after="0" w:afterAutospacing="0"/>
        <w:jc w:val="both"/>
        <w:rPr>
          <w:i/>
          <w:color w:val="000000"/>
          <w:sz w:val="22"/>
          <w:szCs w:val="22"/>
        </w:rPr>
      </w:pPr>
      <w:r w:rsidRPr="00946FE8">
        <w:rPr>
          <w:b/>
          <w:i/>
          <w:color w:val="000000"/>
          <w:sz w:val="22"/>
          <w:szCs w:val="22"/>
        </w:rPr>
        <w:t>Component 1</w:t>
      </w:r>
      <w:r w:rsidRPr="00946FE8">
        <w:rPr>
          <w:i/>
          <w:color w:val="000000"/>
          <w:sz w:val="22"/>
          <w:szCs w:val="22"/>
        </w:rPr>
        <w:t>- Improving Quality of and Access to Early Childhood Education and Care: support to facilitate expanded access to quality pre-school education in selected pre-schools.</w:t>
      </w:r>
    </w:p>
    <w:p w14:paraId="6ED315B6" w14:textId="77777777" w:rsidR="004275E3" w:rsidRPr="00946FE8" w:rsidRDefault="004275E3" w:rsidP="004275E3">
      <w:pPr>
        <w:pStyle w:val="NormalWeb"/>
        <w:spacing w:before="0" w:beforeAutospacing="0" w:after="0" w:afterAutospacing="0"/>
        <w:jc w:val="both"/>
        <w:rPr>
          <w:i/>
          <w:color w:val="000000"/>
          <w:sz w:val="22"/>
          <w:szCs w:val="22"/>
        </w:rPr>
      </w:pPr>
    </w:p>
    <w:p w14:paraId="32F4E5D2" w14:textId="77777777" w:rsidR="004275E3" w:rsidRPr="00946FE8" w:rsidRDefault="004275E3" w:rsidP="004275E3">
      <w:pPr>
        <w:pStyle w:val="NormalWeb"/>
        <w:spacing w:before="0" w:beforeAutospacing="0" w:after="0" w:afterAutospacing="0"/>
        <w:jc w:val="both"/>
        <w:rPr>
          <w:i/>
          <w:color w:val="000000"/>
          <w:sz w:val="22"/>
          <w:szCs w:val="22"/>
        </w:rPr>
      </w:pPr>
      <w:r w:rsidRPr="00946FE8">
        <w:rPr>
          <w:b/>
          <w:i/>
          <w:color w:val="000000"/>
          <w:sz w:val="22"/>
          <w:szCs w:val="22"/>
        </w:rPr>
        <w:t>Component 2</w:t>
      </w:r>
      <w:r w:rsidRPr="00946FE8">
        <w:rPr>
          <w:i/>
          <w:color w:val="000000"/>
          <w:sz w:val="22"/>
          <w:szCs w:val="22"/>
        </w:rPr>
        <w:t xml:space="preserve"> – Fostering Quality Teaching and Learning in General Education: Support to provide a learning environment that is conducive to quality education in selected general education schools.</w:t>
      </w:r>
    </w:p>
    <w:p w14:paraId="7821891F" w14:textId="77777777" w:rsidR="004275E3" w:rsidRPr="00946FE8" w:rsidRDefault="004275E3" w:rsidP="004275E3">
      <w:pPr>
        <w:pStyle w:val="NormalWeb"/>
        <w:spacing w:before="0" w:beforeAutospacing="0" w:after="0" w:afterAutospacing="0"/>
        <w:jc w:val="both"/>
        <w:rPr>
          <w:i/>
          <w:color w:val="000000"/>
          <w:sz w:val="22"/>
          <w:szCs w:val="22"/>
        </w:rPr>
      </w:pPr>
    </w:p>
    <w:p w14:paraId="39965051" w14:textId="77777777" w:rsidR="004275E3" w:rsidRPr="00946FE8" w:rsidRDefault="004275E3" w:rsidP="004275E3">
      <w:pPr>
        <w:pStyle w:val="NormalWeb"/>
        <w:spacing w:before="0" w:beforeAutospacing="0" w:after="0" w:afterAutospacing="0"/>
        <w:jc w:val="both"/>
        <w:rPr>
          <w:i/>
          <w:color w:val="000000"/>
          <w:sz w:val="22"/>
          <w:szCs w:val="22"/>
        </w:rPr>
      </w:pPr>
      <w:r w:rsidRPr="00946FE8">
        <w:rPr>
          <w:b/>
          <w:i/>
          <w:color w:val="000000"/>
          <w:sz w:val="22"/>
          <w:szCs w:val="22"/>
        </w:rPr>
        <w:t>Component 3</w:t>
      </w:r>
      <w:r w:rsidRPr="00946FE8">
        <w:rPr>
          <w:i/>
          <w:color w:val="000000"/>
          <w:sz w:val="22"/>
          <w:szCs w:val="22"/>
        </w:rPr>
        <w:t xml:space="preserve"> – Strengthening Financing Options and Promoting Internationalization in Higher Education: Support to improve the quality and international competitiveness of higher education.</w:t>
      </w:r>
    </w:p>
    <w:p w14:paraId="5693F630" w14:textId="77777777" w:rsidR="004275E3" w:rsidRPr="00946FE8" w:rsidRDefault="004275E3" w:rsidP="004275E3">
      <w:pPr>
        <w:pStyle w:val="NormalWeb"/>
        <w:spacing w:before="0" w:beforeAutospacing="0" w:after="0" w:afterAutospacing="0"/>
        <w:jc w:val="both"/>
        <w:rPr>
          <w:i/>
          <w:color w:val="000000"/>
          <w:sz w:val="22"/>
          <w:szCs w:val="22"/>
        </w:rPr>
      </w:pPr>
    </w:p>
    <w:p w14:paraId="05586336" w14:textId="77777777" w:rsidR="004275E3" w:rsidRPr="00946FE8" w:rsidRDefault="004275E3" w:rsidP="004275E3">
      <w:pPr>
        <w:pStyle w:val="NormalWeb"/>
        <w:spacing w:before="0" w:beforeAutospacing="0" w:after="0" w:afterAutospacing="0"/>
        <w:jc w:val="both"/>
        <w:rPr>
          <w:i/>
          <w:color w:val="000000"/>
          <w:sz w:val="22"/>
          <w:szCs w:val="22"/>
        </w:rPr>
      </w:pPr>
      <w:r w:rsidRPr="00946FE8">
        <w:rPr>
          <w:b/>
          <w:i/>
          <w:color w:val="000000"/>
          <w:sz w:val="22"/>
          <w:szCs w:val="22"/>
        </w:rPr>
        <w:t>Component 4</w:t>
      </w:r>
      <w:r w:rsidRPr="00946FE8">
        <w:rPr>
          <w:i/>
          <w:color w:val="000000"/>
          <w:sz w:val="22"/>
          <w:szCs w:val="22"/>
        </w:rPr>
        <w:t xml:space="preserve"> – System Strengthening and Stakeholder Communication: Support to facilitate a shift in attitude towards learning.</w:t>
      </w:r>
    </w:p>
    <w:p w14:paraId="2AE2C4F1" w14:textId="77777777" w:rsidR="004275E3" w:rsidRPr="00946FE8" w:rsidRDefault="004275E3" w:rsidP="004275E3">
      <w:pPr>
        <w:jc w:val="both"/>
        <w:rPr>
          <w:rFonts w:ascii="Times New Roman" w:hAnsi="Times New Roman"/>
          <w:i/>
          <w:szCs w:val="22"/>
        </w:rPr>
      </w:pPr>
    </w:p>
    <w:p w14:paraId="58AA1F7A" w14:textId="77777777" w:rsidR="004275E3" w:rsidRPr="00946FE8" w:rsidRDefault="004275E3" w:rsidP="004275E3">
      <w:pPr>
        <w:jc w:val="both"/>
        <w:rPr>
          <w:rFonts w:ascii="Times New Roman" w:hAnsi="Times New Roman"/>
          <w:i/>
          <w:szCs w:val="22"/>
        </w:rPr>
      </w:pPr>
      <w:r w:rsidRPr="00946FE8">
        <w:rPr>
          <w:rFonts w:ascii="Times New Roman" w:hAnsi="Times New Roman"/>
          <w:b/>
          <w:i/>
          <w:szCs w:val="22"/>
        </w:rPr>
        <w:t>Component 5</w:t>
      </w:r>
      <w:r w:rsidRPr="00946FE8">
        <w:rPr>
          <w:rFonts w:ascii="Times New Roman" w:hAnsi="Times New Roman"/>
          <w:i/>
          <w:szCs w:val="22"/>
        </w:rPr>
        <w:t xml:space="preserve"> – Supporting Project Management, Monitoring, and Evaluations: Support capacity building for effective management and monitoring of the Project including provision of Operating Costs, Training, outreach and awareness campaigns, consulting services, M &amp; E and, Project audits for (a) Project Management Team (PMT); and (b) Project Management Unit (PMU).</w:t>
      </w:r>
    </w:p>
    <w:p w14:paraId="11866191" w14:textId="77777777" w:rsidR="004275E3" w:rsidRPr="00946FE8" w:rsidRDefault="004275E3" w:rsidP="004275E3">
      <w:pPr>
        <w:pStyle w:val="NormalWeb"/>
        <w:jc w:val="both"/>
        <w:rPr>
          <w:color w:val="000000"/>
          <w:sz w:val="22"/>
          <w:szCs w:val="22"/>
        </w:rPr>
      </w:pPr>
      <w:r w:rsidRPr="00946FE8">
        <w:rPr>
          <w:color w:val="000000"/>
          <w:sz w:val="22"/>
          <w:szCs w:val="22"/>
        </w:rPr>
        <w:t>The Project will be implemented over a six-year period by the Ministry of Education and Science of Georgia (MES) and its subordinate government agencies and by the Municipal Development Fund of Georgia (MDF).</w:t>
      </w:r>
    </w:p>
    <w:p w14:paraId="6B59ADC6" w14:textId="77777777" w:rsidR="004275E3" w:rsidRPr="00946FE8" w:rsidRDefault="004275E3" w:rsidP="004275E3">
      <w:pPr>
        <w:jc w:val="both"/>
        <w:rPr>
          <w:rFonts w:ascii="Times New Roman" w:hAnsi="Times New Roman"/>
          <w:color w:val="000000"/>
          <w:szCs w:val="22"/>
        </w:rPr>
      </w:pPr>
      <w:bookmarkStart w:id="0" w:name="_Hlk58502287"/>
      <w:r w:rsidRPr="00946FE8">
        <w:rPr>
          <w:rFonts w:ascii="Times New Roman" w:hAnsi="Times New Roman"/>
          <w:color w:val="000000"/>
          <w:szCs w:val="22"/>
        </w:rPr>
        <w:t>The Project Management Unit (PMU) created within MES supports the implementation of the Project’s tasks above. The Project Management Team (PMT) created within MDF supports implementation of the separate component aimed to improve the relevant infrastructure and rehabilitate schools under the Project overall objectives.</w:t>
      </w:r>
    </w:p>
    <w:bookmarkEnd w:id="0"/>
    <w:p w14:paraId="6A6C6450" w14:textId="77777777" w:rsidR="004275E3" w:rsidRPr="00946FE8" w:rsidRDefault="004275E3" w:rsidP="004275E3">
      <w:pPr>
        <w:jc w:val="both"/>
        <w:rPr>
          <w:rFonts w:ascii="Times New Roman" w:hAnsi="Times New Roman"/>
          <w:b/>
          <w:szCs w:val="22"/>
        </w:rPr>
      </w:pPr>
    </w:p>
    <w:p w14:paraId="553AE254" w14:textId="749A1A2E" w:rsidR="004275E3" w:rsidRPr="00946FE8" w:rsidRDefault="004275E3" w:rsidP="004275E3">
      <w:pPr>
        <w:jc w:val="both"/>
        <w:rPr>
          <w:rFonts w:ascii="Times New Roman" w:hAnsi="Times New Roman"/>
          <w:b/>
          <w:szCs w:val="22"/>
        </w:rPr>
      </w:pPr>
      <w:r w:rsidRPr="00946FE8">
        <w:rPr>
          <w:rFonts w:ascii="Times New Roman" w:hAnsi="Times New Roman"/>
          <w:b/>
          <w:szCs w:val="22"/>
        </w:rPr>
        <w:t>The Ministry of Education and Science of Georgia (MES)</w:t>
      </w:r>
      <w:r w:rsidRPr="00946FE8">
        <w:rPr>
          <w:rFonts w:ascii="Times New Roman" w:hAnsi="Times New Roman"/>
          <w:szCs w:val="22"/>
        </w:rPr>
        <w:t xml:space="preserve"> now invites Individual Consultants (Consultants) to express their interest in providing the following services</w:t>
      </w:r>
      <w:r w:rsidRPr="00946FE8">
        <w:rPr>
          <w:rFonts w:ascii="Times New Roman" w:hAnsi="Times New Roman"/>
          <w:b/>
          <w:szCs w:val="22"/>
        </w:rPr>
        <w:t>:</w:t>
      </w:r>
      <w:r w:rsidRPr="00946FE8">
        <w:rPr>
          <w:rFonts w:ascii="Times New Roman" w:hAnsi="Times New Roman"/>
          <w:b/>
          <w:bCs/>
          <w:szCs w:val="22"/>
        </w:rPr>
        <w:t xml:space="preserve"> </w:t>
      </w:r>
      <w:r w:rsidRPr="00946FE8">
        <w:rPr>
          <w:rFonts w:ascii="Times New Roman" w:hAnsi="Times New Roman"/>
          <w:b/>
          <w:szCs w:val="22"/>
        </w:rPr>
        <w:t>Short-Term Consultant (National) for supporting the assignment to develop a new model of performance-based funding by creating HEIs information management database system</w:t>
      </w:r>
      <w:r w:rsidRPr="00946FE8">
        <w:rPr>
          <w:rFonts w:ascii="Times New Roman" w:hAnsi="Times New Roman"/>
          <w:b/>
          <w:szCs w:val="22"/>
        </w:rPr>
        <w:t>.</w:t>
      </w:r>
    </w:p>
    <w:p w14:paraId="56EB5890" w14:textId="77777777" w:rsidR="004275E3" w:rsidRPr="00946FE8" w:rsidRDefault="004275E3" w:rsidP="004275E3">
      <w:pPr>
        <w:jc w:val="both"/>
        <w:rPr>
          <w:rFonts w:ascii="Times New Roman" w:hAnsi="Times New Roman"/>
          <w:b/>
          <w:szCs w:val="22"/>
        </w:rPr>
      </w:pPr>
    </w:p>
    <w:p w14:paraId="315FEF5A" w14:textId="77777777" w:rsidR="004275E3" w:rsidRPr="00946FE8" w:rsidRDefault="004275E3" w:rsidP="004275E3">
      <w:pPr>
        <w:pStyle w:val="ListParagraph"/>
        <w:tabs>
          <w:tab w:val="left" w:pos="720"/>
        </w:tabs>
        <w:ind w:left="0"/>
        <w:jc w:val="both"/>
        <w:rPr>
          <w:rFonts w:ascii="Times New Roman" w:hAnsi="Times New Roman" w:cs="Times New Roman"/>
          <w:b/>
        </w:rPr>
      </w:pPr>
      <w:r w:rsidRPr="00946FE8">
        <w:rPr>
          <w:rFonts w:ascii="Times New Roman" w:hAnsi="Times New Roman" w:cs="Times New Roman"/>
          <w:b/>
        </w:rPr>
        <w:tab/>
      </w:r>
      <w:r w:rsidRPr="00946FE8">
        <w:rPr>
          <w:rFonts w:ascii="Times New Roman" w:hAnsi="Times New Roman" w:cs="Times New Roman"/>
          <w:b/>
        </w:rPr>
        <w:t xml:space="preserve">Objective of the assignment </w:t>
      </w:r>
    </w:p>
    <w:p w14:paraId="5C5E8BD4" w14:textId="486E2C88" w:rsidR="004275E3" w:rsidRPr="00946FE8" w:rsidRDefault="004275E3" w:rsidP="004275E3">
      <w:pPr>
        <w:pStyle w:val="ListParagraph"/>
        <w:tabs>
          <w:tab w:val="left" w:pos="720"/>
        </w:tabs>
        <w:ind w:left="0"/>
        <w:jc w:val="both"/>
        <w:rPr>
          <w:rFonts w:ascii="Times New Roman" w:hAnsi="Times New Roman" w:cs="Times New Roman"/>
          <w:b/>
        </w:rPr>
      </w:pPr>
      <w:r w:rsidRPr="00946FE8">
        <w:rPr>
          <w:rFonts w:ascii="Times New Roman" w:hAnsi="Times New Roman" w:cs="Times New Roman"/>
        </w:rPr>
        <w:tab/>
        <w:t>The objective of this assignment is to provide technical support to Education Management Information System (EMIS), and PMU for the purpose of implementing the ongoing activity for facilitating the implementation of a new model of performance-based funding by creating HEIs information management database system (Contract No.: GE-MESCS-212278-CS-QCBS-1) envisaged under the Component 3 of the project. The selected Consultancy Company started the implementation of the above-mentioned assignment on November 7, 2022.</w:t>
      </w:r>
    </w:p>
    <w:p w14:paraId="3BC24CC0" w14:textId="77777777" w:rsidR="004275E3" w:rsidRPr="00946FE8" w:rsidRDefault="004275E3" w:rsidP="004275E3">
      <w:pPr>
        <w:pStyle w:val="ListParagraph"/>
        <w:tabs>
          <w:tab w:val="left" w:pos="720"/>
        </w:tabs>
        <w:ind w:left="0"/>
        <w:jc w:val="both"/>
        <w:rPr>
          <w:rFonts w:ascii="Times New Roman" w:hAnsi="Times New Roman" w:cs="Times New Roman"/>
          <w:b/>
        </w:rPr>
      </w:pPr>
      <w:r w:rsidRPr="00946FE8">
        <w:rPr>
          <w:rFonts w:ascii="Times New Roman" w:hAnsi="Times New Roman" w:cs="Times New Roman"/>
          <w:b/>
        </w:rPr>
        <w:tab/>
      </w:r>
    </w:p>
    <w:p w14:paraId="322727D2" w14:textId="28072B55" w:rsidR="004275E3" w:rsidRPr="00946FE8" w:rsidRDefault="004275E3" w:rsidP="004275E3">
      <w:pPr>
        <w:pStyle w:val="ListParagraph"/>
        <w:tabs>
          <w:tab w:val="left" w:pos="720"/>
        </w:tabs>
        <w:ind w:left="0"/>
        <w:jc w:val="both"/>
        <w:rPr>
          <w:rFonts w:ascii="Times New Roman" w:hAnsi="Times New Roman" w:cs="Times New Roman"/>
          <w:b/>
        </w:rPr>
      </w:pPr>
      <w:r w:rsidRPr="00946FE8">
        <w:rPr>
          <w:rFonts w:ascii="Times New Roman" w:hAnsi="Times New Roman" w:cs="Times New Roman"/>
          <w:b/>
        </w:rPr>
        <w:tab/>
      </w:r>
      <w:r w:rsidRPr="00946FE8">
        <w:rPr>
          <w:rFonts w:ascii="Times New Roman" w:hAnsi="Times New Roman" w:cs="Times New Roman"/>
          <w:b/>
        </w:rPr>
        <w:t>Scope of Work</w:t>
      </w:r>
    </w:p>
    <w:p w14:paraId="69CEA88C" w14:textId="77777777" w:rsidR="004275E3" w:rsidRPr="00946FE8" w:rsidRDefault="004275E3" w:rsidP="004275E3">
      <w:pPr>
        <w:pStyle w:val="BodyText"/>
        <w:jc w:val="both"/>
        <w:rPr>
          <w:rFonts w:ascii="Times New Roman" w:hAnsi="Times New Roman"/>
          <w:sz w:val="22"/>
          <w:szCs w:val="22"/>
        </w:rPr>
      </w:pPr>
      <w:r w:rsidRPr="00946FE8">
        <w:rPr>
          <w:rFonts w:ascii="Times New Roman" w:hAnsi="Times New Roman"/>
          <w:sz w:val="22"/>
          <w:szCs w:val="22"/>
        </w:rPr>
        <w:t xml:space="preserve">The Consultant under this assignment shall work with EMIS and the selected Consultancy Company and provide technical input in the process of developing </w:t>
      </w:r>
      <w:r w:rsidRPr="00946FE8">
        <w:rPr>
          <w:rStyle w:val="Emphasis"/>
          <w:rFonts w:ascii="Times New Roman" w:hAnsi="Times New Roman"/>
          <w:color w:val="0E101A"/>
          <w:sz w:val="22"/>
          <w:szCs w:val="22"/>
        </w:rPr>
        <w:t>a new model of performance-based funding and the respective HEIs information management database</w:t>
      </w:r>
      <w:r w:rsidRPr="00946FE8">
        <w:rPr>
          <w:rFonts w:ascii="Times New Roman" w:hAnsi="Times New Roman"/>
          <w:iCs/>
          <w:sz w:val="22"/>
          <w:szCs w:val="22"/>
        </w:rPr>
        <w:t> </w:t>
      </w:r>
      <w:r w:rsidRPr="00946FE8">
        <w:rPr>
          <w:rStyle w:val="Emphasis"/>
          <w:rFonts w:ascii="Times New Roman" w:hAnsi="Times New Roman"/>
          <w:color w:val="0E101A"/>
          <w:sz w:val="22"/>
          <w:szCs w:val="22"/>
        </w:rPr>
        <w:t>system</w:t>
      </w:r>
      <w:r w:rsidRPr="00946FE8">
        <w:rPr>
          <w:rFonts w:ascii="Times New Roman" w:hAnsi="Times New Roman"/>
          <w:sz w:val="22"/>
          <w:szCs w:val="22"/>
        </w:rPr>
        <w:t>. The work envisaged under this assignment is as follows:</w:t>
      </w:r>
    </w:p>
    <w:p w14:paraId="3824F55A" w14:textId="77777777" w:rsidR="004275E3" w:rsidRPr="00946FE8" w:rsidRDefault="004275E3" w:rsidP="004275E3">
      <w:pPr>
        <w:pStyle w:val="BodyText"/>
        <w:widowControl w:val="0"/>
        <w:numPr>
          <w:ilvl w:val="0"/>
          <w:numId w:val="16"/>
        </w:numPr>
        <w:suppressAutoHyphens w:val="0"/>
        <w:autoSpaceDE w:val="0"/>
        <w:autoSpaceDN w:val="0"/>
        <w:jc w:val="both"/>
        <w:rPr>
          <w:rFonts w:ascii="Times New Roman" w:hAnsi="Times New Roman"/>
          <w:sz w:val="22"/>
          <w:szCs w:val="22"/>
        </w:rPr>
      </w:pPr>
      <w:r w:rsidRPr="00946FE8">
        <w:rPr>
          <w:rFonts w:ascii="Times New Roman" w:hAnsi="Times New Roman"/>
          <w:sz w:val="22"/>
          <w:szCs w:val="22"/>
        </w:rPr>
        <w:t xml:space="preserve">Assisting the EMIS to undertake all required actions, including but not limited to conducting the mapping, collecting and evaluating necessary data and resources to be shared and discussed with the selected Consultancy Company for the planning of the IMDS.  </w:t>
      </w:r>
    </w:p>
    <w:p w14:paraId="7CE54626" w14:textId="77777777" w:rsidR="004275E3" w:rsidRPr="00946FE8" w:rsidRDefault="004275E3" w:rsidP="004275E3">
      <w:pPr>
        <w:pStyle w:val="BodyText"/>
        <w:widowControl w:val="0"/>
        <w:numPr>
          <w:ilvl w:val="0"/>
          <w:numId w:val="16"/>
        </w:numPr>
        <w:suppressAutoHyphens w:val="0"/>
        <w:autoSpaceDE w:val="0"/>
        <w:autoSpaceDN w:val="0"/>
        <w:jc w:val="both"/>
        <w:rPr>
          <w:rFonts w:ascii="Times New Roman" w:hAnsi="Times New Roman"/>
          <w:sz w:val="22"/>
          <w:szCs w:val="22"/>
        </w:rPr>
      </w:pPr>
      <w:proofErr w:type="gramStart"/>
      <w:r w:rsidRPr="00946FE8">
        <w:rPr>
          <w:rFonts w:ascii="Times New Roman" w:hAnsi="Times New Roman"/>
          <w:sz w:val="22"/>
          <w:szCs w:val="22"/>
        </w:rPr>
        <w:lastRenderedPageBreak/>
        <w:t>Provide assistance to</w:t>
      </w:r>
      <w:proofErr w:type="gramEnd"/>
      <w:r w:rsidRPr="00946FE8">
        <w:rPr>
          <w:rFonts w:ascii="Times New Roman" w:hAnsi="Times New Roman"/>
          <w:sz w:val="22"/>
          <w:szCs w:val="22"/>
        </w:rPr>
        <w:t xml:space="preserve"> the EMIS in identifying all necessary information at different stages of the IMDS development process and make this information available for the selected Consultancy Company, that will allow to explore main questions, categorize required functionalities of the future IMDS, identify current practices and limitations, needs and expectations, which tools and techniques are currently used by HEIs and at national level for data collection, management and reporting.</w:t>
      </w:r>
    </w:p>
    <w:p w14:paraId="02C11273" w14:textId="77777777" w:rsidR="004275E3" w:rsidRPr="00946FE8" w:rsidRDefault="004275E3" w:rsidP="004275E3">
      <w:pPr>
        <w:pStyle w:val="BodyText"/>
        <w:widowControl w:val="0"/>
        <w:numPr>
          <w:ilvl w:val="0"/>
          <w:numId w:val="16"/>
        </w:numPr>
        <w:suppressAutoHyphens w:val="0"/>
        <w:autoSpaceDE w:val="0"/>
        <w:autoSpaceDN w:val="0"/>
        <w:jc w:val="both"/>
        <w:rPr>
          <w:rFonts w:ascii="Times New Roman" w:hAnsi="Times New Roman"/>
          <w:sz w:val="22"/>
          <w:szCs w:val="22"/>
        </w:rPr>
      </w:pPr>
      <w:r w:rsidRPr="00946FE8">
        <w:rPr>
          <w:rFonts w:ascii="Times New Roman" w:hAnsi="Times New Roman"/>
          <w:sz w:val="22"/>
          <w:szCs w:val="22"/>
        </w:rPr>
        <w:t>Contribute to reviewing of the existing database systems used by HEIs and state institutions and the existing data sharing standards with special reference to the possibilities to exchange information between databases and support collection, harmonization, archiving, and management of all relevant information for the performance-based funding formula.</w:t>
      </w:r>
    </w:p>
    <w:p w14:paraId="43ED75F5" w14:textId="77777777" w:rsidR="004275E3" w:rsidRPr="00946FE8" w:rsidRDefault="004275E3" w:rsidP="004275E3">
      <w:pPr>
        <w:pStyle w:val="ListParagraph"/>
        <w:numPr>
          <w:ilvl w:val="0"/>
          <w:numId w:val="16"/>
        </w:numPr>
        <w:spacing w:after="200" w:line="276" w:lineRule="auto"/>
        <w:contextualSpacing/>
        <w:jc w:val="both"/>
        <w:rPr>
          <w:rFonts w:ascii="Times New Roman" w:hAnsi="Times New Roman" w:cs="Times New Roman"/>
        </w:rPr>
      </w:pPr>
      <w:r w:rsidRPr="00946FE8">
        <w:rPr>
          <w:rFonts w:ascii="Times New Roman" w:hAnsi="Times New Roman" w:cs="Times New Roman"/>
        </w:rPr>
        <w:t xml:space="preserve">Assisting the EMIS to review the reports and necessary technical documentations provided by the selected Consultancy Company, as well as to summarize and share the relevant feedback with the PMU. </w:t>
      </w:r>
    </w:p>
    <w:p w14:paraId="293DD3A5" w14:textId="77777777" w:rsidR="004275E3" w:rsidRPr="00946FE8" w:rsidRDefault="004275E3" w:rsidP="004275E3">
      <w:pPr>
        <w:pStyle w:val="BodyText"/>
        <w:tabs>
          <w:tab w:val="left" w:pos="9422"/>
        </w:tabs>
        <w:spacing w:before="120"/>
        <w:jc w:val="both"/>
        <w:rPr>
          <w:rFonts w:ascii="Times New Roman" w:hAnsi="Times New Roman"/>
          <w:b/>
          <w:bCs/>
          <w:sz w:val="22"/>
          <w:szCs w:val="22"/>
        </w:rPr>
      </w:pPr>
      <w:r w:rsidRPr="00946FE8">
        <w:rPr>
          <w:rFonts w:ascii="Times New Roman" w:hAnsi="Times New Roman"/>
          <w:b/>
          <w:bCs/>
          <w:sz w:val="22"/>
          <w:szCs w:val="22"/>
        </w:rPr>
        <w:t xml:space="preserve">       Other Related Tasks</w:t>
      </w:r>
    </w:p>
    <w:p w14:paraId="43ED1790" w14:textId="77777777" w:rsidR="004275E3" w:rsidRPr="00946FE8" w:rsidRDefault="004275E3" w:rsidP="004275E3">
      <w:pPr>
        <w:pStyle w:val="ListParagraph"/>
        <w:numPr>
          <w:ilvl w:val="0"/>
          <w:numId w:val="18"/>
        </w:numPr>
        <w:contextualSpacing/>
        <w:jc w:val="both"/>
        <w:rPr>
          <w:rFonts w:ascii="Times New Roman" w:hAnsi="Times New Roman" w:cs="Times New Roman"/>
        </w:rPr>
      </w:pPr>
      <w:r w:rsidRPr="00946FE8">
        <w:rPr>
          <w:rFonts w:ascii="Times New Roman" w:hAnsi="Times New Roman" w:cs="Times New Roman"/>
        </w:rPr>
        <w:t>The Consultant is expected to act as a liaison person between the EMIS and the selected Consultancy Company. This also involves meetings with the Client to clearly understand the client’s needs, which is required to provide effective contribution and additional quality control for performed work;</w:t>
      </w:r>
    </w:p>
    <w:p w14:paraId="79ADD91C" w14:textId="77777777" w:rsidR="004275E3" w:rsidRPr="00946FE8" w:rsidRDefault="004275E3" w:rsidP="004275E3">
      <w:pPr>
        <w:pStyle w:val="ListParagraph"/>
        <w:numPr>
          <w:ilvl w:val="0"/>
          <w:numId w:val="18"/>
        </w:numPr>
        <w:contextualSpacing/>
        <w:jc w:val="both"/>
        <w:rPr>
          <w:rFonts w:ascii="Times New Roman" w:hAnsi="Times New Roman" w:cs="Times New Roman"/>
        </w:rPr>
      </w:pPr>
      <w:r w:rsidRPr="00946FE8">
        <w:rPr>
          <w:rFonts w:ascii="Times New Roman" w:hAnsi="Times New Roman" w:cs="Times New Roman"/>
        </w:rPr>
        <w:t>Works under the supervision of PMU and in close coordination with the Director of EMIS;</w:t>
      </w:r>
    </w:p>
    <w:p w14:paraId="1D6EF34C" w14:textId="77777777" w:rsidR="004275E3" w:rsidRPr="00946FE8" w:rsidRDefault="004275E3" w:rsidP="004275E3">
      <w:pPr>
        <w:pStyle w:val="ListParagraph"/>
        <w:numPr>
          <w:ilvl w:val="0"/>
          <w:numId w:val="18"/>
        </w:numPr>
        <w:contextualSpacing/>
        <w:jc w:val="both"/>
        <w:rPr>
          <w:rFonts w:ascii="Times New Roman" w:hAnsi="Times New Roman" w:cs="Times New Roman"/>
        </w:rPr>
      </w:pPr>
      <w:r w:rsidRPr="00946FE8">
        <w:rPr>
          <w:rFonts w:ascii="Times New Roman" w:hAnsi="Times New Roman" w:cs="Times New Roman"/>
        </w:rPr>
        <w:t>During services the Consultants shall assist the selected Consultancy Company to organize online meetings with the EMIS and MES’s other relevant agencies and structural units, HEIs and other stakeholders as needed to obtain necessary information and data, present and discuss the key aspects and recommendations to formulate a vision and related set of necessary actions;</w:t>
      </w:r>
    </w:p>
    <w:p w14:paraId="44786248" w14:textId="77777777" w:rsidR="004275E3" w:rsidRPr="00946FE8" w:rsidRDefault="004275E3" w:rsidP="004275E3">
      <w:pPr>
        <w:pStyle w:val="ListParagraph"/>
        <w:numPr>
          <w:ilvl w:val="0"/>
          <w:numId w:val="18"/>
        </w:numPr>
        <w:contextualSpacing/>
        <w:jc w:val="both"/>
        <w:rPr>
          <w:rFonts w:ascii="Times New Roman" w:hAnsi="Times New Roman" w:cs="Times New Roman"/>
        </w:rPr>
      </w:pPr>
      <w:r w:rsidRPr="00946FE8">
        <w:rPr>
          <w:rFonts w:ascii="Times New Roman" w:hAnsi="Times New Roman" w:cs="Times New Roman"/>
        </w:rPr>
        <w:t>Support the development of presentations, information material, feedbacks to be shared with the selected Consultancy Company;</w:t>
      </w:r>
    </w:p>
    <w:p w14:paraId="595F3C6C" w14:textId="77777777" w:rsidR="004275E3" w:rsidRPr="00946FE8" w:rsidRDefault="004275E3" w:rsidP="004275E3">
      <w:pPr>
        <w:pStyle w:val="ListParagraph"/>
        <w:numPr>
          <w:ilvl w:val="0"/>
          <w:numId w:val="18"/>
        </w:numPr>
        <w:tabs>
          <w:tab w:val="left" w:pos="720"/>
        </w:tabs>
        <w:contextualSpacing/>
        <w:jc w:val="both"/>
        <w:rPr>
          <w:rFonts w:ascii="Times New Roman" w:hAnsi="Times New Roman" w:cs="Times New Roman"/>
        </w:rPr>
      </w:pPr>
      <w:r w:rsidRPr="00946FE8">
        <w:rPr>
          <w:rFonts w:ascii="Times New Roman" w:hAnsi="Times New Roman" w:cs="Times New Roman"/>
        </w:rPr>
        <w:t xml:space="preserve">Produce high quality documentation and reports in line with the agreed reporting schedule; </w:t>
      </w:r>
    </w:p>
    <w:p w14:paraId="359DD406" w14:textId="77777777" w:rsidR="004275E3" w:rsidRPr="00946FE8" w:rsidRDefault="004275E3" w:rsidP="004275E3">
      <w:pPr>
        <w:pStyle w:val="ListParagraph"/>
        <w:numPr>
          <w:ilvl w:val="0"/>
          <w:numId w:val="18"/>
        </w:numPr>
        <w:tabs>
          <w:tab w:val="left" w:pos="720"/>
        </w:tabs>
        <w:contextualSpacing/>
        <w:jc w:val="both"/>
        <w:rPr>
          <w:rFonts w:ascii="Times New Roman" w:hAnsi="Times New Roman" w:cs="Times New Roman"/>
        </w:rPr>
      </w:pPr>
      <w:r w:rsidRPr="00946FE8">
        <w:rPr>
          <w:rFonts w:ascii="Times New Roman" w:hAnsi="Times New Roman" w:cs="Times New Roman"/>
        </w:rPr>
        <w:t>Fulfil other related tasks and contribute to assignment activities as required by the PMU.</w:t>
      </w:r>
    </w:p>
    <w:p w14:paraId="734929FB" w14:textId="77777777" w:rsidR="004275E3" w:rsidRPr="00946FE8" w:rsidRDefault="004275E3" w:rsidP="004275E3">
      <w:pPr>
        <w:pStyle w:val="BodyText"/>
        <w:ind w:right="-33"/>
        <w:jc w:val="both"/>
        <w:rPr>
          <w:rFonts w:ascii="Times New Roman" w:hAnsi="Times New Roman"/>
          <w:sz w:val="22"/>
          <w:szCs w:val="22"/>
        </w:rPr>
      </w:pPr>
    </w:p>
    <w:p w14:paraId="58DC7832" w14:textId="77777777" w:rsidR="004275E3" w:rsidRPr="00946FE8" w:rsidRDefault="004275E3" w:rsidP="004275E3">
      <w:pPr>
        <w:pStyle w:val="BodyText"/>
        <w:ind w:right="-33"/>
        <w:jc w:val="both"/>
        <w:rPr>
          <w:rFonts w:ascii="Times New Roman" w:hAnsi="Times New Roman"/>
          <w:sz w:val="22"/>
          <w:szCs w:val="22"/>
        </w:rPr>
      </w:pPr>
      <w:r w:rsidRPr="00946FE8">
        <w:rPr>
          <w:rFonts w:ascii="Times New Roman" w:hAnsi="Times New Roman"/>
          <w:sz w:val="22"/>
          <w:szCs w:val="22"/>
        </w:rPr>
        <w:t>The Consultant shall study the clause 3.14 on Conflict of Interest by The World Bank Procurement Regulations for IPF Borrowers at the following link:</w:t>
      </w:r>
    </w:p>
    <w:p w14:paraId="1CFBF34D" w14:textId="77777777" w:rsidR="004275E3" w:rsidRPr="00946FE8" w:rsidRDefault="004275E3" w:rsidP="004275E3">
      <w:pPr>
        <w:pStyle w:val="BodyText"/>
        <w:ind w:right="-33"/>
        <w:jc w:val="both"/>
        <w:rPr>
          <w:rFonts w:ascii="Times New Roman" w:hAnsi="Times New Roman"/>
          <w:sz w:val="22"/>
          <w:szCs w:val="22"/>
        </w:rPr>
      </w:pPr>
      <w:hyperlink r:id="rId11" w:history="1">
        <w:r w:rsidRPr="00946FE8">
          <w:rPr>
            <w:rStyle w:val="Hyperlink"/>
            <w:rFonts w:ascii="Times New Roman" w:hAnsi="Times New Roman"/>
            <w:sz w:val="22"/>
            <w:szCs w:val="22"/>
          </w:rPr>
          <w:t>https://www.dropbox.com/s/e56uq5tqyyour8g/Procurement%20Regulations_WB_2018_CW%20and%20Consultancy.pdf?dl=0</w:t>
        </w:r>
      </w:hyperlink>
      <w:r w:rsidRPr="00946FE8">
        <w:rPr>
          <w:rFonts w:ascii="Times New Roman" w:hAnsi="Times New Roman"/>
          <w:sz w:val="22"/>
          <w:szCs w:val="22"/>
        </w:rPr>
        <w:t xml:space="preserve">    </w:t>
      </w:r>
    </w:p>
    <w:p w14:paraId="08B1A259" w14:textId="77777777" w:rsidR="004275E3" w:rsidRPr="00946FE8" w:rsidRDefault="004275E3" w:rsidP="004275E3">
      <w:pPr>
        <w:pStyle w:val="ListParagraph"/>
        <w:tabs>
          <w:tab w:val="left" w:pos="-360"/>
        </w:tabs>
        <w:spacing w:after="160"/>
        <w:ind w:left="0"/>
        <w:jc w:val="both"/>
        <w:rPr>
          <w:rFonts w:ascii="Times New Roman" w:hAnsi="Times New Roman" w:cs="Times New Roman"/>
          <w:b/>
          <w:bCs/>
          <w:i/>
          <w:iCs/>
        </w:rPr>
      </w:pPr>
    </w:p>
    <w:p w14:paraId="21ADEDDA" w14:textId="748704C1" w:rsidR="004275E3" w:rsidRPr="00946FE8" w:rsidRDefault="004275E3" w:rsidP="004275E3">
      <w:pPr>
        <w:pStyle w:val="ListParagraph"/>
        <w:spacing w:after="160"/>
        <w:ind w:left="0" w:firstLine="0"/>
        <w:jc w:val="both"/>
        <w:rPr>
          <w:rFonts w:ascii="Times New Roman" w:hAnsi="Times New Roman" w:cs="Times New Roman"/>
          <w:b/>
          <w:bCs/>
          <w:i/>
          <w:iCs/>
          <w:spacing w:val="-2"/>
          <w:lang w:val="x-none" w:eastAsia="x-none"/>
        </w:rPr>
      </w:pPr>
      <w:r w:rsidRPr="00946FE8">
        <w:rPr>
          <w:rFonts w:ascii="Times New Roman" w:hAnsi="Times New Roman" w:cs="Times New Roman"/>
          <w:b/>
          <w:bCs/>
          <w:i/>
          <w:iCs/>
          <w:spacing w:val="-2"/>
          <w:lang w:val="x-none" w:eastAsia="x-none"/>
        </w:rPr>
        <w:t>Interested individuals shall provide information demonstrating that they have the necessary experience to perform the</w:t>
      </w:r>
      <w:r w:rsidRPr="00946FE8">
        <w:rPr>
          <w:rFonts w:ascii="Times New Roman" w:hAnsi="Times New Roman" w:cs="Times New Roman"/>
          <w:b/>
          <w:bCs/>
          <w:i/>
          <w:iCs/>
          <w:spacing w:val="-2"/>
          <w:lang w:eastAsia="x-none"/>
        </w:rPr>
        <w:t xml:space="preserve"> </w:t>
      </w:r>
      <w:r w:rsidRPr="00946FE8">
        <w:rPr>
          <w:rFonts w:ascii="Times New Roman" w:hAnsi="Times New Roman" w:cs="Times New Roman"/>
          <w:b/>
          <w:bCs/>
          <w:i/>
          <w:iCs/>
          <w:spacing w:val="-2"/>
          <w:lang w:val="x-none" w:eastAsia="x-none"/>
        </w:rPr>
        <w:t xml:space="preserve">aforesaid services. CVs of the candidates should cover experience in relevant to the project activities. </w:t>
      </w:r>
    </w:p>
    <w:p w14:paraId="288A7C8B" w14:textId="77777777" w:rsidR="004275E3" w:rsidRPr="00946FE8" w:rsidRDefault="004275E3" w:rsidP="004275E3">
      <w:pPr>
        <w:pStyle w:val="ListParagraph"/>
        <w:spacing w:after="200"/>
        <w:ind w:left="0"/>
        <w:jc w:val="both"/>
        <w:rPr>
          <w:rFonts w:ascii="Times New Roman" w:hAnsi="Times New Roman" w:cs="Times New Roman"/>
        </w:rPr>
      </w:pPr>
      <w:r w:rsidRPr="00946FE8">
        <w:rPr>
          <w:rFonts w:ascii="Times New Roman" w:hAnsi="Times New Roman" w:cs="Times New Roman"/>
          <w:b/>
          <w:bCs/>
          <w:i/>
          <w:u w:val="single"/>
        </w:rPr>
        <w:t>Note: The MES reserves it’s right to verify submitted references and use obtained information for evaluation purposes.</w:t>
      </w:r>
    </w:p>
    <w:p w14:paraId="63D8AAC0" w14:textId="77777777" w:rsidR="004275E3" w:rsidRPr="00946FE8" w:rsidRDefault="004275E3" w:rsidP="004275E3">
      <w:pPr>
        <w:pStyle w:val="ListParagraph"/>
        <w:tabs>
          <w:tab w:val="left" w:pos="720"/>
        </w:tabs>
        <w:ind w:left="1080"/>
        <w:jc w:val="both"/>
        <w:rPr>
          <w:rFonts w:ascii="Times New Roman" w:hAnsi="Times New Roman" w:cs="Times New Roman"/>
          <w:bCs/>
        </w:rPr>
      </w:pPr>
    </w:p>
    <w:p w14:paraId="4343C142" w14:textId="2485F41F" w:rsidR="004275E3" w:rsidRPr="00946FE8" w:rsidRDefault="004275E3" w:rsidP="004275E3">
      <w:pPr>
        <w:pStyle w:val="ListParagraph"/>
        <w:tabs>
          <w:tab w:val="left" w:pos="720"/>
        </w:tabs>
        <w:ind w:left="0"/>
        <w:jc w:val="both"/>
        <w:rPr>
          <w:rFonts w:ascii="Times New Roman" w:hAnsi="Times New Roman" w:cs="Times New Roman"/>
          <w:b/>
        </w:rPr>
      </w:pPr>
      <w:r w:rsidRPr="00946FE8">
        <w:rPr>
          <w:rFonts w:ascii="Times New Roman" w:hAnsi="Times New Roman" w:cs="Times New Roman"/>
          <w:b/>
        </w:rPr>
        <w:tab/>
      </w:r>
      <w:r w:rsidRPr="00946FE8">
        <w:rPr>
          <w:rFonts w:ascii="Times New Roman" w:hAnsi="Times New Roman" w:cs="Times New Roman"/>
          <w:b/>
        </w:rPr>
        <w:t>Reporting Requirements</w:t>
      </w:r>
    </w:p>
    <w:p w14:paraId="4C5F7D14" w14:textId="1959C923" w:rsidR="004275E3" w:rsidRPr="00946FE8" w:rsidRDefault="004275E3" w:rsidP="004275E3">
      <w:pPr>
        <w:pStyle w:val="ListParagraph"/>
        <w:tabs>
          <w:tab w:val="left" w:pos="720"/>
        </w:tabs>
        <w:ind w:left="0"/>
        <w:jc w:val="both"/>
        <w:rPr>
          <w:rFonts w:ascii="Times New Roman" w:hAnsi="Times New Roman" w:cs="Times New Roman"/>
          <w:b/>
        </w:rPr>
      </w:pPr>
      <w:r w:rsidRPr="00946FE8">
        <w:rPr>
          <w:rFonts w:ascii="Times New Roman" w:eastAsia="Times New Roman" w:hAnsi="Times New Roman" w:cs="Times New Roman"/>
        </w:rPr>
        <w:tab/>
      </w:r>
      <w:r w:rsidRPr="00946FE8">
        <w:rPr>
          <w:rFonts w:ascii="Times New Roman" w:eastAsia="Times New Roman" w:hAnsi="Times New Roman" w:cs="Times New Roman"/>
        </w:rPr>
        <w:t>The Consultant is subordinate to the Executive Director of the PMU. The Consultant monthly submits to the PMUs Executive Director for the approval of payment for the services rendered Progress Reports certified by the ICT/Data Integration Manager and Higher Education Component Lead of the Project, and Timesheets on his/her performance.</w:t>
      </w:r>
    </w:p>
    <w:p w14:paraId="57844F23" w14:textId="3C2757C9" w:rsidR="004275E3" w:rsidRPr="00946FE8" w:rsidRDefault="004275E3" w:rsidP="004275E3">
      <w:pPr>
        <w:pStyle w:val="BodyText"/>
        <w:ind w:right="-33"/>
        <w:jc w:val="both"/>
        <w:rPr>
          <w:rFonts w:ascii="Times New Roman" w:hAnsi="Times New Roman"/>
          <w:sz w:val="22"/>
          <w:szCs w:val="22"/>
        </w:rPr>
      </w:pPr>
    </w:p>
    <w:p w14:paraId="09DCE51C" w14:textId="77777777" w:rsidR="004275E3" w:rsidRPr="00946FE8" w:rsidRDefault="004275E3" w:rsidP="004275E3">
      <w:pPr>
        <w:pStyle w:val="ListParagraph"/>
        <w:tabs>
          <w:tab w:val="left" w:pos="720"/>
        </w:tabs>
        <w:ind w:left="1080"/>
        <w:jc w:val="both"/>
        <w:rPr>
          <w:rFonts w:ascii="Times New Roman" w:hAnsi="Times New Roman" w:cs="Times New Roman"/>
          <w:b/>
        </w:rPr>
      </w:pPr>
    </w:p>
    <w:p w14:paraId="7A4E0C28" w14:textId="335C53EF" w:rsidR="004275E3" w:rsidRPr="00946FE8" w:rsidRDefault="004275E3" w:rsidP="004275E3">
      <w:pPr>
        <w:pStyle w:val="ListParagraph"/>
        <w:tabs>
          <w:tab w:val="left" w:pos="720"/>
        </w:tabs>
        <w:ind w:left="0"/>
        <w:jc w:val="both"/>
        <w:rPr>
          <w:rFonts w:ascii="Times New Roman" w:hAnsi="Times New Roman" w:cs="Times New Roman"/>
          <w:b/>
        </w:rPr>
      </w:pPr>
      <w:r w:rsidRPr="00946FE8">
        <w:rPr>
          <w:rFonts w:ascii="Times New Roman" w:hAnsi="Times New Roman" w:cs="Times New Roman"/>
          <w:b/>
        </w:rPr>
        <w:tab/>
      </w:r>
      <w:r w:rsidRPr="00946FE8">
        <w:rPr>
          <w:rFonts w:ascii="Times New Roman" w:hAnsi="Times New Roman" w:cs="Times New Roman"/>
          <w:b/>
        </w:rPr>
        <w:t>Required Qualifications</w:t>
      </w:r>
    </w:p>
    <w:p w14:paraId="6704C487" w14:textId="1B8F4E60" w:rsidR="004275E3" w:rsidRPr="00946FE8" w:rsidRDefault="004275E3" w:rsidP="004275E3">
      <w:pPr>
        <w:pStyle w:val="ListParagraph"/>
        <w:numPr>
          <w:ilvl w:val="0"/>
          <w:numId w:val="20"/>
        </w:numPr>
        <w:tabs>
          <w:tab w:val="left" w:pos="720"/>
        </w:tabs>
        <w:ind w:left="360"/>
        <w:jc w:val="both"/>
        <w:rPr>
          <w:rFonts w:ascii="Times New Roman" w:hAnsi="Times New Roman" w:cs="Times New Roman"/>
        </w:rPr>
      </w:pPr>
      <w:r w:rsidRPr="00946FE8">
        <w:rPr>
          <w:rFonts w:ascii="Times New Roman" w:hAnsi="Times New Roman" w:cs="Times New Roman"/>
        </w:rPr>
        <w:t>Advanced university degree in Education, or in Economics or in Computer Sciences, or any other related disciplines;</w:t>
      </w:r>
    </w:p>
    <w:p w14:paraId="3CF4601C" w14:textId="33C81917" w:rsidR="004275E3" w:rsidRPr="00946FE8" w:rsidRDefault="004275E3" w:rsidP="004275E3">
      <w:pPr>
        <w:pStyle w:val="ListParagraph"/>
        <w:numPr>
          <w:ilvl w:val="0"/>
          <w:numId w:val="20"/>
        </w:numPr>
        <w:tabs>
          <w:tab w:val="left" w:pos="720"/>
        </w:tabs>
        <w:ind w:left="360"/>
        <w:jc w:val="both"/>
        <w:rPr>
          <w:rFonts w:ascii="Times New Roman" w:hAnsi="Times New Roman" w:cs="Times New Roman"/>
        </w:rPr>
      </w:pPr>
      <w:r w:rsidRPr="00946FE8">
        <w:rPr>
          <w:rFonts w:ascii="Times New Roman" w:hAnsi="Times New Roman" w:cs="Times New Roman"/>
        </w:rPr>
        <w:t>At least 5 years of experience in design and development of digital education solutions and education development in Higher Education with experience of working with a high level of government organizations. Working experience with donors and international development partners and/or senior executives at Industry partners (Microsoft, Cisco, Intel etc.) would be an asset;</w:t>
      </w:r>
    </w:p>
    <w:p w14:paraId="0617EFB0" w14:textId="3EDFB700" w:rsidR="004275E3" w:rsidRPr="00946FE8" w:rsidRDefault="004275E3" w:rsidP="004275E3">
      <w:pPr>
        <w:pStyle w:val="ListParagraph"/>
        <w:numPr>
          <w:ilvl w:val="0"/>
          <w:numId w:val="20"/>
        </w:numPr>
        <w:tabs>
          <w:tab w:val="left" w:pos="720"/>
        </w:tabs>
        <w:ind w:left="360"/>
        <w:jc w:val="both"/>
        <w:rPr>
          <w:rFonts w:ascii="Times New Roman" w:hAnsi="Times New Roman" w:cs="Times New Roman"/>
        </w:rPr>
      </w:pPr>
      <w:r w:rsidRPr="00946FE8">
        <w:rPr>
          <w:rFonts w:ascii="Times New Roman" w:hAnsi="Times New Roman" w:cs="Times New Roman"/>
        </w:rPr>
        <w:t>Demonstrated combination of analytical rigor and practical and solution-oriented approaches, including ability to contextualize research findings and prepare the analytical reports;</w:t>
      </w:r>
    </w:p>
    <w:p w14:paraId="5F52DA6C" w14:textId="2CD7D53A" w:rsidR="004275E3" w:rsidRPr="00946FE8" w:rsidRDefault="004275E3" w:rsidP="004275E3">
      <w:pPr>
        <w:pStyle w:val="ListParagraph"/>
        <w:numPr>
          <w:ilvl w:val="0"/>
          <w:numId w:val="20"/>
        </w:numPr>
        <w:tabs>
          <w:tab w:val="left" w:pos="720"/>
        </w:tabs>
        <w:ind w:left="360"/>
        <w:jc w:val="both"/>
        <w:rPr>
          <w:rFonts w:ascii="Times New Roman" w:hAnsi="Times New Roman" w:cs="Times New Roman"/>
        </w:rPr>
      </w:pPr>
      <w:r w:rsidRPr="00946FE8">
        <w:rPr>
          <w:rFonts w:ascii="Times New Roman" w:hAnsi="Times New Roman" w:cs="Times New Roman"/>
        </w:rPr>
        <w:t xml:space="preserve">Excellent communication, organization, and teamwork skills; </w:t>
      </w:r>
    </w:p>
    <w:p w14:paraId="089256E0" w14:textId="6B1C85F0" w:rsidR="004275E3" w:rsidRPr="00946FE8" w:rsidRDefault="004275E3" w:rsidP="004275E3">
      <w:pPr>
        <w:pStyle w:val="ListParagraph"/>
        <w:numPr>
          <w:ilvl w:val="0"/>
          <w:numId w:val="20"/>
        </w:numPr>
        <w:tabs>
          <w:tab w:val="left" w:pos="720"/>
        </w:tabs>
        <w:ind w:left="360"/>
        <w:jc w:val="both"/>
        <w:rPr>
          <w:rFonts w:ascii="Times New Roman" w:hAnsi="Times New Roman" w:cs="Times New Roman"/>
        </w:rPr>
      </w:pPr>
      <w:r w:rsidRPr="00946FE8">
        <w:rPr>
          <w:rFonts w:ascii="Times New Roman" w:hAnsi="Times New Roman" w:cs="Times New Roman"/>
        </w:rPr>
        <w:t>Excellent written and oral communication skills in English and Georgian are essential.</w:t>
      </w:r>
    </w:p>
    <w:p w14:paraId="1C32E195" w14:textId="63BE7CD5" w:rsidR="004275E3" w:rsidRDefault="004275E3" w:rsidP="004275E3">
      <w:pPr>
        <w:pStyle w:val="ListParagraph"/>
        <w:tabs>
          <w:tab w:val="left" w:pos="720"/>
        </w:tabs>
        <w:ind w:left="0"/>
        <w:jc w:val="both"/>
        <w:rPr>
          <w:rFonts w:ascii="Times New Roman" w:hAnsi="Times New Roman" w:cs="Times New Roman"/>
          <w:b/>
        </w:rPr>
      </w:pPr>
    </w:p>
    <w:p w14:paraId="1DC7EDEB" w14:textId="19FF117D" w:rsidR="00946FE8" w:rsidRDefault="00946FE8" w:rsidP="004275E3">
      <w:pPr>
        <w:pStyle w:val="ListParagraph"/>
        <w:tabs>
          <w:tab w:val="left" w:pos="720"/>
        </w:tabs>
        <w:ind w:left="0"/>
        <w:jc w:val="both"/>
        <w:rPr>
          <w:rFonts w:ascii="Times New Roman" w:hAnsi="Times New Roman" w:cs="Times New Roman"/>
          <w:b/>
        </w:rPr>
      </w:pPr>
    </w:p>
    <w:p w14:paraId="694E95F7" w14:textId="77777777" w:rsidR="00946FE8" w:rsidRPr="00946FE8" w:rsidRDefault="00946FE8" w:rsidP="004275E3">
      <w:pPr>
        <w:pStyle w:val="ListParagraph"/>
        <w:tabs>
          <w:tab w:val="left" w:pos="720"/>
        </w:tabs>
        <w:ind w:left="0"/>
        <w:jc w:val="both"/>
        <w:rPr>
          <w:rFonts w:ascii="Times New Roman" w:hAnsi="Times New Roman" w:cs="Times New Roman"/>
          <w:b/>
        </w:rPr>
      </w:pPr>
      <w:bookmarkStart w:id="1" w:name="_GoBack"/>
      <w:bookmarkEnd w:id="1"/>
    </w:p>
    <w:p w14:paraId="4BF06B2E" w14:textId="77777777" w:rsidR="004275E3" w:rsidRPr="00946FE8" w:rsidRDefault="004275E3" w:rsidP="004275E3">
      <w:pPr>
        <w:pStyle w:val="ListParagraph"/>
        <w:tabs>
          <w:tab w:val="left" w:pos="720"/>
        </w:tabs>
        <w:ind w:left="0"/>
        <w:jc w:val="both"/>
        <w:rPr>
          <w:rFonts w:ascii="Times New Roman" w:hAnsi="Times New Roman" w:cs="Times New Roman"/>
          <w:b/>
        </w:rPr>
      </w:pPr>
      <w:r w:rsidRPr="00946FE8">
        <w:rPr>
          <w:rFonts w:ascii="Times New Roman" w:hAnsi="Times New Roman" w:cs="Times New Roman"/>
          <w:b/>
        </w:rPr>
        <w:lastRenderedPageBreak/>
        <w:tab/>
      </w:r>
      <w:r w:rsidRPr="00946FE8">
        <w:rPr>
          <w:rFonts w:ascii="Times New Roman" w:hAnsi="Times New Roman" w:cs="Times New Roman"/>
          <w:b/>
        </w:rPr>
        <w:t>Duration of Assignment</w:t>
      </w:r>
    </w:p>
    <w:p w14:paraId="112A1726" w14:textId="614CAF3B" w:rsidR="004275E3" w:rsidRPr="00946FE8" w:rsidRDefault="004275E3" w:rsidP="004275E3">
      <w:pPr>
        <w:pStyle w:val="ListParagraph"/>
        <w:tabs>
          <w:tab w:val="left" w:pos="720"/>
        </w:tabs>
        <w:ind w:left="0"/>
        <w:jc w:val="both"/>
        <w:rPr>
          <w:rFonts w:ascii="Times New Roman" w:hAnsi="Times New Roman" w:cs="Times New Roman"/>
          <w:b/>
        </w:rPr>
      </w:pPr>
      <w:r w:rsidRPr="00946FE8">
        <w:rPr>
          <w:rFonts w:ascii="Times New Roman" w:eastAsia="Times New Roman" w:hAnsi="Times New Roman" w:cs="Times New Roman"/>
        </w:rPr>
        <w:tab/>
      </w:r>
      <w:r w:rsidRPr="00946FE8">
        <w:rPr>
          <w:rFonts w:ascii="Times New Roman" w:eastAsia="Times New Roman" w:hAnsi="Times New Roman" w:cs="Times New Roman"/>
        </w:rPr>
        <w:t xml:space="preserve">This is a 6-month full-time assignment including a probation period of the first three months. The contract can be extended subject to a satisfactory evaluation of the Consultant’s performance by the Executive Director of the PMU. The Consultant is expected to work remotely. The assignment is expected to commence on March 2023.  </w:t>
      </w:r>
    </w:p>
    <w:p w14:paraId="79002BDF" w14:textId="77777777" w:rsidR="004275E3" w:rsidRPr="00946FE8" w:rsidRDefault="004275E3" w:rsidP="004275E3">
      <w:pPr>
        <w:pStyle w:val="ListParagraph"/>
        <w:tabs>
          <w:tab w:val="left" w:pos="720"/>
        </w:tabs>
        <w:spacing w:after="200"/>
        <w:ind w:left="0"/>
        <w:jc w:val="both"/>
        <w:rPr>
          <w:rFonts w:ascii="Times New Roman" w:hAnsi="Times New Roman" w:cs="Times New Roman"/>
        </w:rPr>
      </w:pPr>
    </w:p>
    <w:p w14:paraId="16A01528" w14:textId="56190A75" w:rsidR="004275E3" w:rsidRPr="00946FE8" w:rsidRDefault="004275E3" w:rsidP="004275E3">
      <w:pPr>
        <w:pStyle w:val="ListParagraph"/>
        <w:tabs>
          <w:tab w:val="left" w:pos="720"/>
        </w:tabs>
        <w:spacing w:after="200"/>
        <w:ind w:left="0"/>
        <w:jc w:val="both"/>
        <w:rPr>
          <w:rFonts w:ascii="Times New Roman" w:hAnsi="Times New Roman" w:cs="Times New Roman"/>
          <w:b/>
        </w:rPr>
      </w:pPr>
      <w:r w:rsidRPr="00946FE8">
        <w:rPr>
          <w:rFonts w:ascii="Times New Roman" w:hAnsi="Times New Roman" w:cs="Times New Roman"/>
          <w:spacing w:val="-2"/>
        </w:rPr>
        <w:tab/>
      </w:r>
      <w:r w:rsidRPr="00946FE8">
        <w:rPr>
          <w:rFonts w:ascii="Times New Roman" w:hAnsi="Times New Roman" w:cs="Times New Roman"/>
          <w:spacing w:val="-2"/>
        </w:rPr>
        <w:t xml:space="preserve">The attention of interested Consultants is drawn to paragraph 3.14 “Conflict of Interest” of the World Bank’s Guidelines: </w:t>
      </w:r>
      <w:r w:rsidRPr="00946FE8">
        <w:rPr>
          <w:rStyle w:val="Hyperlink"/>
          <w:rFonts w:ascii="Times New Roman" w:hAnsi="Times New Roman" w:cs="Times New Roman"/>
          <w:i/>
        </w:rPr>
        <w:t>World Bank’s “Procurement Regulations for IPF Borrower, July 2016 revised August 2018”</w:t>
      </w:r>
      <w:r w:rsidRPr="00946FE8">
        <w:rPr>
          <w:rFonts w:ascii="Times New Roman" w:hAnsi="Times New Roman" w:cs="Times New Roman"/>
          <w:spacing w:val="-2"/>
        </w:rPr>
        <w:t xml:space="preserve">, setting forth the World Bank’s policy on conflict of interest.  In addition, please refer to the following specific information on conflict of interest related to this assignment: </w:t>
      </w:r>
      <w:r w:rsidRPr="00946FE8">
        <w:rPr>
          <w:rFonts w:ascii="Times New Roman" w:hAnsi="Times New Roman" w:cs="Times New Roman"/>
          <w:color w:val="000000"/>
          <w:spacing w:val="-2"/>
        </w:rPr>
        <w:t>The consultant shall not receive any remuneration in connection with the assignment except as provided in the contract. The consultant and its affiliates shall not engage in consulting or other activities that conflict with the interest of the client under the contract. The contract shall include provisions limiting future engagement of the consultant for other services resulting from or directly related to the firm’s consulting services in accordance with the requirements of paragraphs 3.16, 3.17 and 3.18 of the Guidelines.</w:t>
      </w:r>
    </w:p>
    <w:p w14:paraId="16585ED9" w14:textId="77777777" w:rsidR="004275E3" w:rsidRPr="00946FE8" w:rsidRDefault="004275E3" w:rsidP="004275E3">
      <w:pPr>
        <w:suppressAutoHyphens/>
        <w:jc w:val="both"/>
        <w:rPr>
          <w:rFonts w:ascii="Times New Roman" w:hAnsi="Times New Roman"/>
          <w:szCs w:val="22"/>
        </w:rPr>
      </w:pPr>
      <w:r w:rsidRPr="00946FE8">
        <w:rPr>
          <w:rFonts w:ascii="Times New Roman" w:hAnsi="Times New Roman"/>
          <w:szCs w:val="22"/>
        </w:rPr>
        <w:t xml:space="preserve">An individual consultant will be selected in accordance with the procedures set out in World Bank’s Guidelines: </w:t>
      </w:r>
      <w:r w:rsidRPr="00946FE8">
        <w:rPr>
          <w:rStyle w:val="Hyperlink"/>
          <w:rFonts w:ascii="Times New Roman" w:hAnsi="Times New Roman"/>
          <w:i/>
          <w:szCs w:val="22"/>
        </w:rPr>
        <w:t>World Bank’s “Procurement Regulations for IPF Borrower, July 2016 revised August 2018”</w:t>
      </w:r>
      <w:r w:rsidRPr="00946FE8">
        <w:rPr>
          <w:rFonts w:ascii="Times New Roman" w:hAnsi="Times New Roman"/>
          <w:szCs w:val="22"/>
        </w:rPr>
        <w:t xml:space="preserve"> “Selection of Individual Consultants”.</w:t>
      </w:r>
    </w:p>
    <w:p w14:paraId="573B70F7" w14:textId="77777777" w:rsidR="004275E3" w:rsidRPr="00946FE8" w:rsidRDefault="004275E3" w:rsidP="004275E3">
      <w:pPr>
        <w:suppressAutoHyphens/>
        <w:jc w:val="both"/>
        <w:rPr>
          <w:rFonts w:ascii="Times New Roman" w:hAnsi="Times New Roman"/>
          <w:szCs w:val="22"/>
        </w:rPr>
      </w:pPr>
    </w:p>
    <w:p w14:paraId="1E698E2C" w14:textId="77777777" w:rsidR="004275E3" w:rsidRPr="00946FE8" w:rsidRDefault="004275E3" w:rsidP="004275E3">
      <w:pPr>
        <w:suppressAutoHyphens/>
        <w:jc w:val="both"/>
        <w:rPr>
          <w:rFonts w:ascii="Times New Roman" w:hAnsi="Times New Roman"/>
          <w:szCs w:val="22"/>
        </w:rPr>
      </w:pPr>
      <w:r w:rsidRPr="00946FE8">
        <w:rPr>
          <w:rFonts w:ascii="Times New Roman" w:hAnsi="Times New Roman"/>
          <w:szCs w:val="22"/>
        </w:rPr>
        <w:t xml:space="preserve">Interested consultants may obtain further information by email: </w:t>
      </w:r>
      <w:hyperlink r:id="rId12" w:history="1">
        <w:r w:rsidRPr="00946FE8">
          <w:rPr>
            <w:rStyle w:val="Hyperlink"/>
            <w:rFonts w:ascii="Times New Roman" w:hAnsi="Times New Roman"/>
            <w:szCs w:val="22"/>
          </w:rPr>
          <w:t>procurement</w:t>
        </w:r>
      </w:hyperlink>
      <w:r w:rsidRPr="00946FE8">
        <w:rPr>
          <w:rStyle w:val="Hyperlink"/>
          <w:rFonts w:ascii="Times New Roman" w:hAnsi="Times New Roman"/>
          <w:szCs w:val="22"/>
        </w:rPr>
        <w:t>@iiq.gov.ge</w:t>
      </w:r>
    </w:p>
    <w:p w14:paraId="527FEAAD" w14:textId="4FAA8F82" w:rsidR="004275E3" w:rsidRPr="00946FE8" w:rsidRDefault="004275E3" w:rsidP="004275E3">
      <w:pPr>
        <w:suppressAutoHyphens/>
        <w:jc w:val="both"/>
        <w:rPr>
          <w:rFonts w:ascii="Times New Roman" w:hAnsi="Times New Roman"/>
          <w:spacing w:val="-2"/>
          <w:szCs w:val="22"/>
        </w:rPr>
      </w:pPr>
      <w:r w:rsidRPr="00946FE8">
        <w:rPr>
          <w:rFonts w:ascii="Times New Roman" w:hAnsi="Times New Roman"/>
          <w:szCs w:val="22"/>
        </w:rPr>
        <w:t xml:space="preserve">Cover letter and CVs of candidates in English language must be submitted electronically, </w:t>
      </w:r>
      <w:r w:rsidRPr="00946FE8">
        <w:rPr>
          <w:rFonts w:ascii="Times New Roman" w:hAnsi="Times New Roman"/>
          <w:szCs w:val="22"/>
          <w:u w:val="single"/>
        </w:rPr>
        <w:t xml:space="preserve">indicating the name of position on the subject </w:t>
      </w:r>
      <w:r w:rsidRPr="00946FE8">
        <w:rPr>
          <w:rFonts w:ascii="Times New Roman" w:hAnsi="Times New Roman"/>
          <w:szCs w:val="22"/>
        </w:rPr>
        <w:t xml:space="preserve">to the address below not later than, </w:t>
      </w:r>
      <w:r w:rsidRPr="00946FE8">
        <w:rPr>
          <w:rFonts w:ascii="Times New Roman" w:hAnsi="Times New Roman"/>
          <w:b/>
          <w:szCs w:val="22"/>
        </w:rPr>
        <w:t>February 6</w:t>
      </w:r>
      <w:r w:rsidRPr="00946FE8">
        <w:rPr>
          <w:rFonts w:ascii="Times New Roman" w:hAnsi="Times New Roman"/>
          <w:b/>
          <w:szCs w:val="22"/>
        </w:rPr>
        <w:t>, 202</w:t>
      </w:r>
      <w:r w:rsidRPr="00946FE8">
        <w:rPr>
          <w:rFonts w:ascii="Times New Roman" w:hAnsi="Times New Roman"/>
          <w:b/>
          <w:szCs w:val="22"/>
        </w:rPr>
        <w:t>3</w:t>
      </w:r>
      <w:r w:rsidRPr="00946FE8">
        <w:rPr>
          <w:rFonts w:ascii="Times New Roman" w:hAnsi="Times New Roman"/>
          <w:b/>
          <w:szCs w:val="22"/>
        </w:rPr>
        <w:t>, 17:00 pm local time.</w:t>
      </w:r>
    </w:p>
    <w:p w14:paraId="105ACDA3" w14:textId="77777777" w:rsidR="004275E3" w:rsidRPr="00946FE8" w:rsidRDefault="004275E3" w:rsidP="004275E3">
      <w:pPr>
        <w:ind w:right="-360"/>
        <w:jc w:val="both"/>
        <w:rPr>
          <w:rFonts w:ascii="Times New Roman" w:hAnsi="Times New Roman"/>
          <w:szCs w:val="22"/>
        </w:rPr>
      </w:pPr>
    </w:p>
    <w:p w14:paraId="068F9114" w14:textId="77777777" w:rsidR="004275E3" w:rsidRPr="00946FE8" w:rsidRDefault="004275E3" w:rsidP="004275E3">
      <w:pPr>
        <w:ind w:right="-360"/>
        <w:jc w:val="both"/>
        <w:rPr>
          <w:rFonts w:ascii="Times New Roman" w:hAnsi="Times New Roman"/>
          <w:szCs w:val="22"/>
        </w:rPr>
      </w:pPr>
      <w:r w:rsidRPr="00946FE8">
        <w:rPr>
          <w:rFonts w:ascii="Times New Roman" w:hAnsi="Times New Roman"/>
          <w:szCs w:val="22"/>
        </w:rPr>
        <w:t xml:space="preserve">Name: Ia Iashvili  </w:t>
      </w:r>
    </w:p>
    <w:p w14:paraId="4CBD5BD8" w14:textId="77777777" w:rsidR="004275E3" w:rsidRPr="00946FE8" w:rsidRDefault="004275E3" w:rsidP="004275E3">
      <w:pPr>
        <w:ind w:right="-360"/>
        <w:jc w:val="both"/>
        <w:rPr>
          <w:rFonts w:ascii="Times New Roman" w:hAnsi="Times New Roman"/>
          <w:szCs w:val="22"/>
        </w:rPr>
      </w:pPr>
      <w:r w:rsidRPr="00946FE8">
        <w:rPr>
          <w:rFonts w:ascii="Times New Roman" w:hAnsi="Times New Roman"/>
          <w:szCs w:val="22"/>
        </w:rPr>
        <w:t>Position: Procurement Specialist</w:t>
      </w:r>
    </w:p>
    <w:p w14:paraId="1779546C" w14:textId="77777777" w:rsidR="004275E3" w:rsidRPr="00946FE8" w:rsidRDefault="004275E3" w:rsidP="004275E3">
      <w:pPr>
        <w:ind w:right="-360"/>
        <w:jc w:val="both"/>
        <w:rPr>
          <w:rFonts w:ascii="Times New Roman" w:hAnsi="Times New Roman"/>
          <w:szCs w:val="22"/>
        </w:rPr>
      </w:pPr>
      <w:r w:rsidRPr="00946FE8">
        <w:rPr>
          <w:rFonts w:ascii="Times New Roman" w:hAnsi="Times New Roman"/>
          <w:szCs w:val="22"/>
        </w:rPr>
        <w:t xml:space="preserve">Address: N52 Dimitri </w:t>
      </w:r>
      <w:proofErr w:type="spellStart"/>
      <w:r w:rsidRPr="00946FE8">
        <w:rPr>
          <w:rFonts w:ascii="Times New Roman" w:hAnsi="Times New Roman"/>
          <w:szCs w:val="22"/>
        </w:rPr>
        <w:t>Uznadze</w:t>
      </w:r>
      <w:proofErr w:type="spellEnd"/>
      <w:r w:rsidRPr="00946FE8">
        <w:rPr>
          <w:rFonts w:ascii="Times New Roman" w:hAnsi="Times New Roman"/>
          <w:szCs w:val="22"/>
        </w:rPr>
        <w:t xml:space="preserve"> str., Tbilisi, 0102, Georgia</w:t>
      </w:r>
    </w:p>
    <w:p w14:paraId="24A87CBE" w14:textId="77777777" w:rsidR="004275E3" w:rsidRPr="00946FE8" w:rsidRDefault="004275E3" w:rsidP="004275E3">
      <w:pPr>
        <w:ind w:right="-360"/>
        <w:jc w:val="both"/>
        <w:rPr>
          <w:rStyle w:val="Hyperlink"/>
          <w:rFonts w:ascii="Times New Roman" w:hAnsi="Times New Roman"/>
          <w:szCs w:val="22"/>
        </w:rPr>
      </w:pPr>
      <w:r w:rsidRPr="00946FE8">
        <w:rPr>
          <w:rFonts w:ascii="Times New Roman" w:hAnsi="Times New Roman"/>
          <w:szCs w:val="22"/>
        </w:rPr>
        <w:t xml:space="preserve">Email: </w:t>
      </w:r>
      <w:hyperlink r:id="rId13" w:history="1">
        <w:r w:rsidRPr="00946FE8">
          <w:rPr>
            <w:rStyle w:val="Hyperlink"/>
            <w:rFonts w:ascii="Times New Roman" w:hAnsi="Times New Roman"/>
            <w:szCs w:val="22"/>
          </w:rPr>
          <w:t>procurement</w:t>
        </w:r>
      </w:hyperlink>
      <w:r w:rsidRPr="00946FE8">
        <w:rPr>
          <w:rStyle w:val="Hyperlink"/>
          <w:rFonts w:ascii="Times New Roman" w:hAnsi="Times New Roman"/>
          <w:szCs w:val="22"/>
        </w:rPr>
        <w:t xml:space="preserve">@iiq.gov.ge </w:t>
      </w:r>
    </w:p>
    <w:p w14:paraId="6EC63FC4" w14:textId="77777777" w:rsidR="004275E3" w:rsidRPr="00946FE8" w:rsidRDefault="004275E3" w:rsidP="004275E3">
      <w:pPr>
        <w:ind w:right="-360"/>
        <w:jc w:val="both"/>
        <w:rPr>
          <w:rFonts w:ascii="Times New Roman" w:hAnsi="Times New Roman"/>
          <w:szCs w:val="22"/>
        </w:rPr>
      </w:pPr>
      <w:r w:rsidRPr="00946FE8">
        <w:rPr>
          <w:rFonts w:ascii="Times New Roman" w:hAnsi="Times New Roman"/>
          <w:szCs w:val="22"/>
        </w:rPr>
        <w:t xml:space="preserve">Web-Site: </w:t>
      </w:r>
      <w:hyperlink r:id="rId14" w:history="1">
        <w:r w:rsidRPr="00946FE8">
          <w:rPr>
            <w:rStyle w:val="Hyperlink"/>
            <w:rFonts w:ascii="Times New Roman" w:hAnsi="Times New Roman"/>
            <w:szCs w:val="22"/>
          </w:rPr>
          <w:t>www.iiq.gov.ge</w:t>
        </w:r>
      </w:hyperlink>
    </w:p>
    <w:p w14:paraId="46892BA1" w14:textId="77777777" w:rsidR="004275E3" w:rsidRPr="00946FE8" w:rsidRDefault="004275E3" w:rsidP="004275E3">
      <w:pPr>
        <w:ind w:right="-360"/>
        <w:jc w:val="both"/>
        <w:rPr>
          <w:rFonts w:ascii="Times New Roman" w:hAnsi="Times New Roman"/>
          <w:szCs w:val="22"/>
        </w:rPr>
      </w:pPr>
    </w:p>
    <w:p w14:paraId="253D811D" w14:textId="77777777" w:rsidR="009830E4" w:rsidRPr="00946FE8" w:rsidRDefault="009830E4" w:rsidP="004275E3">
      <w:pPr>
        <w:suppressAutoHyphens/>
        <w:jc w:val="both"/>
        <w:rPr>
          <w:rFonts w:ascii="Times New Roman" w:hAnsi="Times New Roman"/>
          <w:spacing w:val="-2"/>
          <w:szCs w:val="22"/>
        </w:rPr>
      </w:pPr>
    </w:p>
    <w:sectPr w:rsidR="009830E4" w:rsidRPr="00946FE8" w:rsidSect="00946FE8">
      <w:headerReference w:type="default" r:id="rId15"/>
      <w:endnotePr>
        <w:numFmt w:val="decimal"/>
      </w:endnotePr>
      <w:pgSz w:w="12240" w:h="15840"/>
      <w:pgMar w:top="900" w:right="630" w:bottom="360" w:left="900" w:header="360" w:footer="3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2C18" w14:textId="77777777" w:rsidR="005738AF" w:rsidRDefault="005738AF">
      <w:r>
        <w:separator/>
      </w:r>
    </w:p>
  </w:endnote>
  <w:endnote w:type="continuationSeparator" w:id="0">
    <w:p w14:paraId="67807F3F" w14:textId="77777777" w:rsidR="005738AF" w:rsidRDefault="005738AF">
      <w:r>
        <w:rPr>
          <w:sz w:val="24"/>
        </w:rPr>
        <w:t xml:space="preserve"> </w:t>
      </w:r>
    </w:p>
  </w:endnote>
  <w:endnote w:type="continuationNotice" w:id="1">
    <w:p w14:paraId="26375AF0" w14:textId="77777777" w:rsidR="005738AF" w:rsidRDefault="005738A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G Times">
    <w:altName w:val="Times New Roman"/>
    <w:panose1 w:val="02020603050405020304"/>
    <w:charset w:val="00"/>
    <w:family w:val="roman"/>
    <w:pitch w:val="variable"/>
    <w:sig w:usb0="00000207" w:usb1="00000000" w:usb2="00000000" w:usb3="00000000" w:csb0="00000097"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A71A" w14:textId="77777777" w:rsidR="005738AF" w:rsidRDefault="005738AF">
      <w:r>
        <w:rPr>
          <w:sz w:val="24"/>
        </w:rPr>
        <w:separator/>
      </w:r>
    </w:p>
  </w:footnote>
  <w:footnote w:type="continuationSeparator" w:id="0">
    <w:p w14:paraId="5D3C20F5" w14:textId="77777777" w:rsidR="005738AF" w:rsidRDefault="0057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CE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0F46"/>
    <w:multiLevelType w:val="hybridMultilevel"/>
    <w:tmpl w:val="3412F4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E5E6BC1"/>
    <w:multiLevelType w:val="hybridMultilevel"/>
    <w:tmpl w:val="3200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382"/>
    <w:multiLevelType w:val="hybridMultilevel"/>
    <w:tmpl w:val="ED5C9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A0115"/>
    <w:multiLevelType w:val="hybridMultilevel"/>
    <w:tmpl w:val="7BE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561D3"/>
    <w:multiLevelType w:val="hybridMultilevel"/>
    <w:tmpl w:val="D2F4686C"/>
    <w:lvl w:ilvl="0" w:tplc="725CBD1C">
      <w:start w:val="1"/>
      <w:numFmt w:val="decimal"/>
      <w:lvlText w:val="%1."/>
      <w:lvlJc w:val="left"/>
      <w:pPr>
        <w:ind w:left="990" w:hanging="720"/>
      </w:pPr>
      <w:rPr>
        <w:rFonts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A9F4CD6"/>
    <w:multiLevelType w:val="hybridMultilevel"/>
    <w:tmpl w:val="9DC62F12"/>
    <w:lvl w:ilvl="0" w:tplc="253488AC">
      <w:start w:val="1"/>
      <w:numFmt w:val="lowerRoman"/>
      <w:lvlText w:val="(%1)"/>
      <w:lvlJc w:val="left"/>
      <w:pPr>
        <w:ind w:left="1157"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6" w15:restartNumberingAfterBreak="0">
    <w:nsid w:val="2B8E250B"/>
    <w:multiLevelType w:val="hybridMultilevel"/>
    <w:tmpl w:val="90B61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2680B"/>
    <w:multiLevelType w:val="hybridMultilevel"/>
    <w:tmpl w:val="64AC8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C1965"/>
    <w:multiLevelType w:val="hybridMultilevel"/>
    <w:tmpl w:val="D68E9BA8"/>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C3B63CA"/>
    <w:multiLevelType w:val="hybridMultilevel"/>
    <w:tmpl w:val="013E0D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B344A"/>
    <w:multiLevelType w:val="hybridMultilevel"/>
    <w:tmpl w:val="8F9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43999"/>
    <w:multiLevelType w:val="hybridMultilevel"/>
    <w:tmpl w:val="1FA2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A46"/>
    <w:multiLevelType w:val="hybridMultilevel"/>
    <w:tmpl w:val="0C1614C2"/>
    <w:lvl w:ilvl="0" w:tplc="04090001">
      <w:start w:val="1"/>
      <w:numFmt w:val="bullet"/>
      <w:lvlText w:val=""/>
      <w:lvlJc w:val="left"/>
      <w:pPr>
        <w:ind w:left="720" w:hanging="360"/>
      </w:pPr>
      <w:rPr>
        <w:rFonts w:ascii="Symbol" w:hAnsi="Symbol" w:hint="default"/>
      </w:rPr>
    </w:lvl>
    <w:lvl w:ilvl="1" w:tplc="B22A7664">
      <w:numFmt w:val="bullet"/>
      <w:lvlText w:val="•"/>
      <w:lvlJc w:val="left"/>
      <w:pPr>
        <w:ind w:left="1440" w:hanging="360"/>
      </w:pPr>
      <w:rPr>
        <w:rFonts w:ascii="Sylfaen" w:eastAsia="Times New Roman" w:hAnsi="Sylfae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A7D44"/>
    <w:multiLevelType w:val="hybridMultilevel"/>
    <w:tmpl w:val="CD6A03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DDF612D"/>
    <w:multiLevelType w:val="hybridMultilevel"/>
    <w:tmpl w:val="AFFA9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11A4879"/>
    <w:multiLevelType w:val="hybridMultilevel"/>
    <w:tmpl w:val="36E0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70F1F"/>
    <w:multiLevelType w:val="hybridMultilevel"/>
    <w:tmpl w:val="78D89916"/>
    <w:lvl w:ilvl="0" w:tplc="08090001">
      <w:start w:val="1"/>
      <w:numFmt w:val="bullet"/>
      <w:lvlText w:val=""/>
      <w:lvlJc w:val="left"/>
      <w:pPr>
        <w:ind w:left="720" w:hanging="146"/>
      </w:pPr>
      <w:rPr>
        <w:rFonts w:ascii="Symbol" w:hAnsi="Symbol" w:hint="default"/>
        <w:spacing w:val="-1"/>
        <w:w w:val="100"/>
        <w:sz w:val="16"/>
        <w:szCs w:val="16"/>
      </w:rPr>
    </w:lvl>
    <w:lvl w:ilvl="1" w:tplc="BA226092">
      <w:numFmt w:val="bullet"/>
      <w:lvlText w:val="•"/>
      <w:lvlJc w:val="left"/>
      <w:pPr>
        <w:ind w:left="1649" w:hanging="146"/>
      </w:pPr>
      <w:rPr>
        <w:rFonts w:hint="default"/>
      </w:rPr>
    </w:lvl>
    <w:lvl w:ilvl="2" w:tplc="19948B5A">
      <w:numFmt w:val="bullet"/>
      <w:lvlText w:val="•"/>
      <w:lvlJc w:val="left"/>
      <w:pPr>
        <w:ind w:left="2576" w:hanging="146"/>
      </w:pPr>
      <w:rPr>
        <w:rFonts w:hint="default"/>
      </w:rPr>
    </w:lvl>
    <w:lvl w:ilvl="3" w:tplc="627C9050">
      <w:numFmt w:val="bullet"/>
      <w:lvlText w:val="•"/>
      <w:lvlJc w:val="left"/>
      <w:pPr>
        <w:ind w:left="3502" w:hanging="146"/>
      </w:pPr>
      <w:rPr>
        <w:rFonts w:hint="default"/>
      </w:rPr>
    </w:lvl>
    <w:lvl w:ilvl="4" w:tplc="B2445814">
      <w:numFmt w:val="bullet"/>
      <w:lvlText w:val="•"/>
      <w:lvlJc w:val="left"/>
      <w:pPr>
        <w:ind w:left="4429" w:hanging="146"/>
      </w:pPr>
      <w:rPr>
        <w:rFonts w:hint="default"/>
      </w:rPr>
    </w:lvl>
    <w:lvl w:ilvl="5" w:tplc="826CD496">
      <w:numFmt w:val="bullet"/>
      <w:lvlText w:val="•"/>
      <w:lvlJc w:val="left"/>
      <w:pPr>
        <w:ind w:left="5355" w:hanging="146"/>
      </w:pPr>
      <w:rPr>
        <w:rFonts w:hint="default"/>
      </w:rPr>
    </w:lvl>
    <w:lvl w:ilvl="6" w:tplc="1E60C01E">
      <w:numFmt w:val="bullet"/>
      <w:lvlText w:val="•"/>
      <w:lvlJc w:val="left"/>
      <w:pPr>
        <w:ind w:left="6282" w:hanging="146"/>
      </w:pPr>
      <w:rPr>
        <w:rFonts w:hint="default"/>
      </w:rPr>
    </w:lvl>
    <w:lvl w:ilvl="7" w:tplc="B20C2A52">
      <w:numFmt w:val="bullet"/>
      <w:lvlText w:val="•"/>
      <w:lvlJc w:val="left"/>
      <w:pPr>
        <w:ind w:left="7208" w:hanging="146"/>
      </w:pPr>
      <w:rPr>
        <w:rFonts w:hint="default"/>
      </w:rPr>
    </w:lvl>
    <w:lvl w:ilvl="8" w:tplc="D3782042">
      <w:numFmt w:val="bullet"/>
      <w:lvlText w:val="•"/>
      <w:lvlJc w:val="left"/>
      <w:pPr>
        <w:ind w:left="8135" w:hanging="146"/>
      </w:pPr>
      <w:rPr>
        <w:rFonts w:hint="default"/>
      </w:rPr>
    </w:lvl>
  </w:abstractNum>
  <w:abstractNum w:abstractNumId="17" w15:restartNumberingAfterBreak="0">
    <w:nsid w:val="747A4D72"/>
    <w:multiLevelType w:val="multilevel"/>
    <w:tmpl w:val="135884F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F81AB7"/>
    <w:multiLevelType w:val="hybridMultilevel"/>
    <w:tmpl w:val="0CE8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12194"/>
    <w:multiLevelType w:val="hybridMultilevel"/>
    <w:tmpl w:val="A0EE5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18"/>
  </w:num>
  <w:num w:numId="5">
    <w:abstractNumId w:val="17"/>
  </w:num>
  <w:num w:numId="6">
    <w:abstractNumId w:val="1"/>
  </w:num>
  <w:num w:numId="7">
    <w:abstractNumId w:val="6"/>
  </w:num>
  <w:num w:numId="8">
    <w:abstractNumId w:val="19"/>
  </w:num>
  <w:num w:numId="9">
    <w:abstractNumId w:val="5"/>
  </w:num>
  <w:num w:numId="10">
    <w:abstractNumId w:val="8"/>
  </w:num>
  <w:num w:numId="11">
    <w:abstractNumId w:val="10"/>
  </w:num>
  <w:num w:numId="12">
    <w:abstractNumId w:val="0"/>
  </w:num>
  <w:num w:numId="13">
    <w:abstractNumId w:val="7"/>
  </w:num>
  <w:num w:numId="14">
    <w:abstractNumId w:val="11"/>
  </w:num>
  <w:num w:numId="15">
    <w:abstractNumId w:val="2"/>
  </w:num>
  <w:num w:numId="16">
    <w:abstractNumId w:val="12"/>
  </w:num>
  <w:num w:numId="17">
    <w:abstractNumId w:val="9"/>
  </w:num>
  <w:num w:numId="18">
    <w:abstractNumId w:val="3"/>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6373E"/>
    <w:rsid w:val="0007139E"/>
    <w:rsid w:val="000821EA"/>
    <w:rsid w:val="0008556F"/>
    <w:rsid w:val="00087977"/>
    <w:rsid w:val="00095418"/>
    <w:rsid w:val="000A4184"/>
    <w:rsid w:val="000C0EC0"/>
    <w:rsid w:val="000C4041"/>
    <w:rsid w:val="000E7B8C"/>
    <w:rsid w:val="00137802"/>
    <w:rsid w:val="00146D68"/>
    <w:rsid w:val="00196614"/>
    <w:rsid w:val="001B0D84"/>
    <w:rsid w:val="001C02EE"/>
    <w:rsid w:val="001C4752"/>
    <w:rsid w:val="001D70EB"/>
    <w:rsid w:val="002727A9"/>
    <w:rsid w:val="002C4377"/>
    <w:rsid w:val="002E72EB"/>
    <w:rsid w:val="002F27AE"/>
    <w:rsid w:val="00347EF7"/>
    <w:rsid w:val="00357959"/>
    <w:rsid w:val="00372355"/>
    <w:rsid w:val="00394CE1"/>
    <w:rsid w:val="003A5A2E"/>
    <w:rsid w:val="003B0ADD"/>
    <w:rsid w:val="004011E2"/>
    <w:rsid w:val="004019F6"/>
    <w:rsid w:val="004275E3"/>
    <w:rsid w:val="00436995"/>
    <w:rsid w:val="00447B7B"/>
    <w:rsid w:val="004609A7"/>
    <w:rsid w:val="00461AB8"/>
    <w:rsid w:val="0049548E"/>
    <w:rsid w:val="004A5E02"/>
    <w:rsid w:val="004A6422"/>
    <w:rsid w:val="004B7C87"/>
    <w:rsid w:val="004C3F92"/>
    <w:rsid w:val="004E721D"/>
    <w:rsid w:val="00516FB0"/>
    <w:rsid w:val="005260C0"/>
    <w:rsid w:val="00546871"/>
    <w:rsid w:val="00561114"/>
    <w:rsid w:val="005738AF"/>
    <w:rsid w:val="00581E61"/>
    <w:rsid w:val="00593053"/>
    <w:rsid w:val="005A0276"/>
    <w:rsid w:val="005B1335"/>
    <w:rsid w:val="005B5828"/>
    <w:rsid w:val="005C12CD"/>
    <w:rsid w:val="00616938"/>
    <w:rsid w:val="00661034"/>
    <w:rsid w:val="00662D8D"/>
    <w:rsid w:val="00672366"/>
    <w:rsid w:val="00684E8F"/>
    <w:rsid w:val="00693BF4"/>
    <w:rsid w:val="006D6898"/>
    <w:rsid w:val="006F3706"/>
    <w:rsid w:val="00741F97"/>
    <w:rsid w:val="00785CA1"/>
    <w:rsid w:val="007B513D"/>
    <w:rsid w:val="007D59F6"/>
    <w:rsid w:val="008174CB"/>
    <w:rsid w:val="00825B5C"/>
    <w:rsid w:val="0083275E"/>
    <w:rsid w:val="008929AC"/>
    <w:rsid w:val="008A4AA7"/>
    <w:rsid w:val="008C6CEA"/>
    <w:rsid w:val="008D38F1"/>
    <w:rsid w:val="008F2097"/>
    <w:rsid w:val="00910D30"/>
    <w:rsid w:val="00916E24"/>
    <w:rsid w:val="0092546E"/>
    <w:rsid w:val="00930D65"/>
    <w:rsid w:val="00945686"/>
    <w:rsid w:val="00946FE8"/>
    <w:rsid w:val="00960FF0"/>
    <w:rsid w:val="009822D4"/>
    <w:rsid w:val="009830E4"/>
    <w:rsid w:val="009A418D"/>
    <w:rsid w:val="009A68A1"/>
    <w:rsid w:val="009C3C43"/>
    <w:rsid w:val="009C747E"/>
    <w:rsid w:val="009E4D5D"/>
    <w:rsid w:val="00A04531"/>
    <w:rsid w:val="00A05A45"/>
    <w:rsid w:val="00A51B75"/>
    <w:rsid w:val="00A54F5A"/>
    <w:rsid w:val="00A90DFA"/>
    <w:rsid w:val="00AB71C1"/>
    <w:rsid w:val="00AE3BFE"/>
    <w:rsid w:val="00B03A29"/>
    <w:rsid w:val="00B20153"/>
    <w:rsid w:val="00B3630A"/>
    <w:rsid w:val="00BA3F11"/>
    <w:rsid w:val="00BA4299"/>
    <w:rsid w:val="00BC1BB9"/>
    <w:rsid w:val="00BD14B2"/>
    <w:rsid w:val="00BD6CBC"/>
    <w:rsid w:val="00BF1A46"/>
    <w:rsid w:val="00C24DF1"/>
    <w:rsid w:val="00C55D76"/>
    <w:rsid w:val="00C60A52"/>
    <w:rsid w:val="00C70D43"/>
    <w:rsid w:val="00C7479A"/>
    <w:rsid w:val="00CD158A"/>
    <w:rsid w:val="00D04E5D"/>
    <w:rsid w:val="00D10C97"/>
    <w:rsid w:val="00D12616"/>
    <w:rsid w:val="00D24F28"/>
    <w:rsid w:val="00D35A53"/>
    <w:rsid w:val="00D51573"/>
    <w:rsid w:val="00D66483"/>
    <w:rsid w:val="00D8414F"/>
    <w:rsid w:val="00DA15DD"/>
    <w:rsid w:val="00DD7362"/>
    <w:rsid w:val="00DF4F57"/>
    <w:rsid w:val="00E07E32"/>
    <w:rsid w:val="00E71400"/>
    <w:rsid w:val="00EB5460"/>
    <w:rsid w:val="00EB6B17"/>
    <w:rsid w:val="00EC50B8"/>
    <w:rsid w:val="00F17486"/>
    <w:rsid w:val="00F6182E"/>
    <w:rsid w:val="00F63325"/>
    <w:rsid w:val="00F67564"/>
    <w:rsid w:val="00FB228B"/>
    <w:rsid w:val="00FC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A03D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customStyle="1" w:styleId="BodyTextChar">
    <w:name w:val="Body Text Char"/>
    <w:link w:val="BodyText"/>
    <w:rsid w:val="00D04E5D"/>
    <w:rPr>
      <w:rFonts w:ascii="CG Times" w:hAnsi="CG Times"/>
      <w:spacing w:val="-2"/>
      <w:sz w:val="24"/>
    </w:rPr>
  </w:style>
  <w:style w:type="paragraph" w:styleId="NoSpacing">
    <w:name w:val="No Spacing"/>
    <w:uiPriority w:val="1"/>
    <w:qFormat/>
    <w:rsid w:val="00D04E5D"/>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672366"/>
    <w:rPr>
      <w:color w:val="605E5C"/>
      <w:shd w:val="clear" w:color="auto" w:fill="E1DFDD"/>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672366"/>
    <w:pPr>
      <w:widowControl w:val="0"/>
      <w:autoSpaceDE w:val="0"/>
      <w:autoSpaceDN w:val="0"/>
      <w:ind w:left="467" w:hanging="360"/>
    </w:pPr>
    <w:rPr>
      <w:rFonts w:ascii="Calibri" w:eastAsia="Calibri" w:hAnsi="Calibri" w:cs="Calibri"/>
      <w:szCs w:val="22"/>
      <w:lang w:bidi="en-US"/>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672366"/>
    <w:rPr>
      <w:rFonts w:ascii="Calibri" w:eastAsia="Calibri" w:hAnsi="Calibri" w:cs="Calibri"/>
      <w:sz w:val="22"/>
      <w:szCs w:val="22"/>
      <w:lang w:bidi="en-US"/>
    </w:rPr>
  </w:style>
  <w:style w:type="paragraph" w:styleId="NormalWeb">
    <w:name w:val="Normal (Web)"/>
    <w:basedOn w:val="Normal"/>
    <w:uiPriority w:val="99"/>
    <w:unhideWhenUsed/>
    <w:rsid w:val="0049548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C60A52"/>
    <w:rPr>
      <w:color w:val="605E5C"/>
      <w:shd w:val="clear" w:color="auto" w:fill="E1DFDD"/>
    </w:rPr>
  </w:style>
  <w:style w:type="character" w:styleId="Emphasis">
    <w:name w:val="Emphasis"/>
    <w:basedOn w:val="DefaultParagraphFont"/>
    <w:uiPriority w:val="20"/>
    <w:qFormat/>
    <w:rsid w:val="00427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98300">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429355367">
      <w:bodyDiv w:val="1"/>
      <w:marLeft w:val="0"/>
      <w:marRight w:val="0"/>
      <w:marTop w:val="0"/>
      <w:marBottom w:val="0"/>
      <w:divBdr>
        <w:top w:val="none" w:sz="0" w:space="0" w:color="auto"/>
        <w:left w:val="none" w:sz="0" w:space="0" w:color="auto"/>
        <w:bottom w:val="none" w:sz="0" w:space="0" w:color="auto"/>
        <w:right w:val="none" w:sz="0" w:space="0" w:color="auto"/>
      </w:divBdr>
    </w:div>
    <w:div w:id="551498367">
      <w:bodyDiv w:val="1"/>
      <w:marLeft w:val="0"/>
      <w:marRight w:val="0"/>
      <w:marTop w:val="0"/>
      <w:marBottom w:val="0"/>
      <w:divBdr>
        <w:top w:val="none" w:sz="0" w:space="0" w:color="auto"/>
        <w:left w:val="none" w:sz="0" w:space="0" w:color="auto"/>
        <w:bottom w:val="none" w:sz="0" w:space="0" w:color="auto"/>
        <w:right w:val="none" w:sz="0" w:space="0" w:color="auto"/>
      </w:divBdr>
    </w:div>
    <w:div w:id="1403218467">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774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e56uq5tqyyour8g/Procurement%20Regulations_WB_2018_CW%20and%20Consultancy.pdf?dl=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iq.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26E85-A34E-437F-8BBB-936EF0EE1F5F}">
  <ds:schemaRefs>
    <ds:schemaRef ds:uri="http://schemas.microsoft.com/sharepoint/v3/contenttype/forms"/>
  </ds:schemaRefs>
</ds:datastoreItem>
</file>

<file path=customXml/itemProps3.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559DAF-B625-4013-AAAB-8276F538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9915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Ia Iashvili</cp:lastModifiedBy>
  <cp:revision>7</cp:revision>
  <cp:lastPrinted>2017-08-01T14:35:00Z</cp:lastPrinted>
  <dcterms:created xsi:type="dcterms:W3CDTF">2022-07-07T16:00:00Z</dcterms:created>
  <dcterms:modified xsi:type="dcterms:W3CDTF">2023-01-23T08:29:00Z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