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E90ECA" w14:textId="3C64E699" w:rsidR="00460F36" w:rsidRPr="00460F36" w:rsidRDefault="00460F36" w:rsidP="00460F36">
      <w:pPr>
        <w:jc w:val="right"/>
        <w:rPr>
          <w:b/>
          <w:bCs/>
          <w:i/>
          <w:iCs/>
          <w:u w:val="single"/>
        </w:rPr>
      </w:pPr>
      <w:r w:rsidRPr="00460F36">
        <w:rPr>
          <w:b/>
          <w:bCs/>
          <w:i/>
          <w:iCs/>
          <w:u w:val="single"/>
        </w:rPr>
        <w:t>Annex 7a</w:t>
      </w:r>
    </w:p>
    <w:p w14:paraId="4BDFE586" w14:textId="29EB5358" w:rsidR="009466A4" w:rsidRDefault="009466A4" w:rsidP="009466A4">
      <w:pPr>
        <w:jc w:val="center"/>
        <w:rPr>
          <w:b/>
          <w:bCs/>
        </w:rPr>
      </w:pPr>
      <w:r w:rsidRPr="006F2AC0">
        <w:rPr>
          <w:b/>
          <w:bCs/>
        </w:rPr>
        <w:t>Competitive Innovation Fund</w:t>
      </w:r>
    </w:p>
    <w:p w14:paraId="407903B5" w14:textId="59B872D5" w:rsidR="006F25B6" w:rsidRDefault="006F25B6" w:rsidP="0023316C">
      <w:pPr>
        <w:jc w:val="center"/>
        <w:rPr>
          <w:b/>
          <w:bCs/>
        </w:rPr>
      </w:pPr>
      <w:r w:rsidRPr="006F25B6">
        <w:rPr>
          <w:b/>
          <w:bCs/>
        </w:rPr>
        <w:t>Confidentiality Statement – CIF</w:t>
      </w:r>
      <w:r>
        <w:rPr>
          <w:b/>
          <w:bCs/>
        </w:rPr>
        <w:t xml:space="preserve"> staff</w:t>
      </w:r>
      <w:r>
        <w:rPr>
          <w:rStyle w:val="FootnoteReference"/>
          <w:b/>
          <w:bCs/>
        </w:rPr>
        <w:footnoteReference w:id="1"/>
      </w:r>
    </w:p>
    <w:p w14:paraId="507EE928" w14:textId="77777777" w:rsidR="006F25B6" w:rsidRDefault="006F25B6" w:rsidP="0023316C">
      <w:pPr>
        <w:jc w:val="center"/>
        <w:rPr>
          <w:b/>
          <w:bCs/>
        </w:rPr>
      </w:pPr>
    </w:p>
    <w:p w14:paraId="146678B3" w14:textId="19A455DE" w:rsidR="00FE5C96" w:rsidRPr="006F25B6" w:rsidRDefault="00F6074A" w:rsidP="0023316C">
      <w:pPr>
        <w:jc w:val="center"/>
      </w:pPr>
      <w:r w:rsidRPr="006F25B6">
        <w:t>Statement on non-disclosure of the information and avoidance conflict of interest</w:t>
      </w:r>
    </w:p>
    <w:p w14:paraId="3A31326F" w14:textId="77777777" w:rsidR="002320C6" w:rsidRDefault="002320C6" w:rsidP="0023316C">
      <w:pPr>
        <w:jc w:val="both"/>
      </w:pPr>
    </w:p>
    <w:p w14:paraId="0C68AA23" w14:textId="558C1BEA" w:rsidR="0023316C" w:rsidRDefault="002320C6" w:rsidP="0023316C">
      <w:pPr>
        <w:jc w:val="both"/>
      </w:pPr>
      <w:r>
        <w:t>I, --------------------- (</w:t>
      </w:r>
      <w:r>
        <w:rPr>
          <w:i/>
          <w:iCs/>
        </w:rPr>
        <w:t>first name, last name), ------------- (position</w:t>
      </w:r>
      <w:r w:rsidR="006F25B6">
        <w:rPr>
          <w:i/>
          <w:iCs/>
        </w:rPr>
        <w:t>)</w:t>
      </w:r>
      <w:r>
        <w:rPr>
          <w:i/>
          <w:iCs/>
        </w:rPr>
        <w:t xml:space="preserve">, </w:t>
      </w:r>
      <w:r>
        <w:t>hereby confirm:</w:t>
      </w:r>
    </w:p>
    <w:p w14:paraId="2653C414" w14:textId="77777777" w:rsidR="002320C6" w:rsidRDefault="002320C6" w:rsidP="0023316C">
      <w:pPr>
        <w:jc w:val="both"/>
      </w:pPr>
    </w:p>
    <w:p w14:paraId="7695F20D" w14:textId="77777777" w:rsidR="002320C6" w:rsidRDefault="002320C6" w:rsidP="002320C6">
      <w:pPr>
        <w:pStyle w:val="ListParagraph"/>
        <w:numPr>
          <w:ilvl w:val="0"/>
          <w:numId w:val="4"/>
        </w:numPr>
        <w:jc w:val="both"/>
      </w:pPr>
      <w:r>
        <w:t>I will keep any information, including, but not limited to intellectual property related information, indicated by the Applicant confidential and won’t disclose to any third party, unless otherwise required under Georgian legislation. Such liability shall be valid during the evaluation of proposals, until the time indicated by the Applicant.</w:t>
      </w:r>
    </w:p>
    <w:p w14:paraId="7173E52A" w14:textId="2739B680" w:rsidR="0009215B" w:rsidRDefault="0009215B" w:rsidP="00AC4BF2">
      <w:pPr>
        <w:pStyle w:val="ListParagraph"/>
        <w:numPr>
          <w:ilvl w:val="0"/>
          <w:numId w:val="4"/>
        </w:numPr>
        <w:jc w:val="both"/>
      </w:pPr>
      <w:r>
        <w:t xml:space="preserve">Confidential information may include, but not limit to: </w:t>
      </w:r>
      <w:r w:rsidR="00E4494C">
        <w:t>a</w:t>
      </w:r>
      <w:r w:rsidRPr="0009215B">
        <w:t>ny analyses, compilations, data, summaries, excerpts, studies or other documents or materials (whether provided in writing or by any other means)</w:t>
      </w:r>
      <w:r w:rsidR="002A40E6">
        <w:t>, a</w:t>
      </w:r>
      <w:r w:rsidR="002A40E6" w:rsidRPr="0009215B">
        <w:t xml:space="preserve">ny information relating to the </w:t>
      </w:r>
      <w:r w:rsidR="002A40E6">
        <w:t>project,</w:t>
      </w:r>
      <w:r w:rsidRPr="0009215B">
        <w:t xml:space="preserve"> </w:t>
      </w:r>
      <w:r>
        <w:t>indicated by the Applicant</w:t>
      </w:r>
      <w:r w:rsidRPr="0009215B">
        <w:t xml:space="preserve"> or by any of its representatives</w:t>
      </w:r>
      <w:r>
        <w:t>.</w:t>
      </w:r>
    </w:p>
    <w:p w14:paraId="062B739F" w14:textId="77777777" w:rsidR="002320C6" w:rsidRDefault="002320C6" w:rsidP="002320C6">
      <w:pPr>
        <w:pStyle w:val="ListParagraph"/>
        <w:numPr>
          <w:ilvl w:val="0"/>
          <w:numId w:val="4"/>
        </w:numPr>
        <w:jc w:val="both"/>
      </w:pPr>
      <w:r>
        <w:t xml:space="preserve">With my best knowledge, </w:t>
      </w:r>
      <w:r w:rsidR="004F3B90">
        <w:t xml:space="preserve">I hereby confirm, that </w:t>
      </w:r>
      <w:r>
        <w:t xml:space="preserve">I have no conflict of interest with Applicant, its representatives, staff involved in the preparation and/or implementation of the project. </w:t>
      </w:r>
    </w:p>
    <w:p w14:paraId="4BFF5BE0" w14:textId="77777777" w:rsidR="002320C6" w:rsidRDefault="002320C6" w:rsidP="002320C6">
      <w:pPr>
        <w:pStyle w:val="ListParagraph"/>
        <w:numPr>
          <w:ilvl w:val="0"/>
          <w:numId w:val="4"/>
        </w:numPr>
        <w:jc w:val="both"/>
      </w:pPr>
      <w:r>
        <w:t>I</w:t>
      </w:r>
      <w:r w:rsidR="004F3B90">
        <w:t xml:space="preserve"> do not have</w:t>
      </w:r>
      <w:r>
        <w:t xml:space="preserve"> </w:t>
      </w:r>
      <w:r w:rsidRPr="00D11365">
        <w:t>direct and/or indirect (through relatives or partners) an economic, financial and/or private interest in, any other association or other organization (including any vendor of goods or services) with which a CIF grant holder university has entered into, or is considering entering into, any contract or other transaction</w:t>
      </w:r>
      <w:r>
        <w:t>.</w:t>
      </w:r>
    </w:p>
    <w:p w14:paraId="1E74744C" w14:textId="77777777" w:rsidR="002320C6" w:rsidRDefault="002320C6" w:rsidP="002320C6">
      <w:pPr>
        <w:pStyle w:val="ListParagraph"/>
        <w:numPr>
          <w:ilvl w:val="0"/>
          <w:numId w:val="4"/>
        </w:numPr>
        <w:jc w:val="both"/>
      </w:pPr>
      <w:r>
        <w:t>I hereby undertake, that in case I get information on such possible conflict of interest, I will immediately inform MES about such possible conflict of interest and in case, confirmed, I will avoid such conflict, including preclusion of myself in the decision</w:t>
      </w:r>
      <w:r w:rsidR="001652E4">
        <w:t>-</w:t>
      </w:r>
      <w:r>
        <w:t>making process.</w:t>
      </w:r>
    </w:p>
    <w:p w14:paraId="749E4BDE" w14:textId="77777777" w:rsidR="002320C6" w:rsidRPr="002320C6" w:rsidRDefault="002320C6" w:rsidP="00204974">
      <w:pPr>
        <w:pStyle w:val="ListParagraph"/>
        <w:jc w:val="both"/>
      </w:pPr>
    </w:p>
    <w:p w14:paraId="77D16FB1" w14:textId="77777777" w:rsidR="0023316C" w:rsidRDefault="0023316C" w:rsidP="0023316C">
      <w:pPr>
        <w:pStyle w:val="ListParagraph"/>
        <w:ind w:left="0"/>
        <w:jc w:val="both"/>
      </w:pPr>
    </w:p>
    <w:p w14:paraId="38B6D6CE" w14:textId="77777777" w:rsidR="002D65D7" w:rsidRDefault="002D65D7" w:rsidP="0023316C">
      <w:pPr>
        <w:pStyle w:val="ListParagraph"/>
        <w:ind w:left="0"/>
        <w:jc w:val="both"/>
      </w:pPr>
    </w:p>
    <w:p w14:paraId="595B8044" w14:textId="77777777" w:rsidR="002D65D7" w:rsidRDefault="002D65D7" w:rsidP="0023316C">
      <w:pPr>
        <w:pStyle w:val="ListParagraph"/>
        <w:ind w:left="0"/>
        <w:jc w:val="both"/>
      </w:pPr>
      <w:r>
        <w:t>Signature</w:t>
      </w:r>
    </w:p>
    <w:p w14:paraId="26548BF8" w14:textId="77777777" w:rsidR="001652E4" w:rsidRDefault="001652E4" w:rsidP="0023316C">
      <w:pPr>
        <w:pStyle w:val="ListParagraph"/>
        <w:ind w:left="0"/>
        <w:jc w:val="both"/>
      </w:pPr>
      <w:r>
        <w:t>Position</w:t>
      </w:r>
    </w:p>
    <w:p w14:paraId="148A65B7" w14:textId="77777777" w:rsidR="002D65D7" w:rsidRPr="0023316C" w:rsidRDefault="002D65D7" w:rsidP="0023316C">
      <w:pPr>
        <w:pStyle w:val="ListParagraph"/>
        <w:ind w:left="0"/>
        <w:jc w:val="both"/>
      </w:pPr>
      <w:r>
        <w:t>Date</w:t>
      </w:r>
    </w:p>
    <w:p w14:paraId="1C6CCEF0" w14:textId="77777777" w:rsidR="0023316C" w:rsidRDefault="0023316C" w:rsidP="0023316C">
      <w:pPr>
        <w:jc w:val="center"/>
      </w:pPr>
    </w:p>
    <w:p w14:paraId="154B7C2C" w14:textId="77777777" w:rsidR="0023316C" w:rsidRDefault="0023316C" w:rsidP="0023316C">
      <w:pPr>
        <w:jc w:val="both"/>
      </w:pPr>
    </w:p>
    <w:sectPr w:rsidR="0023316C" w:rsidSect="006F5AC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CFDCD4" w14:textId="77777777" w:rsidR="008B069D" w:rsidRDefault="008B069D" w:rsidP="006F25B6">
      <w:pPr>
        <w:spacing w:after="0" w:line="240" w:lineRule="auto"/>
      </w:pPr>
      <w:r>
        <w:separator/>
      </w:r>
    </w:p>
  </w:endnote>
  <w:endnote w:type="continuationSeparator" w:id="0">
    <w:p w14:paraId="49428507" w14:textId="77777777" w:rsidR="008B069D" w:rsidRDefault="008B069D" w:rsidP="006F25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899345" w14:textId="77777777" w:rsidR="008B069D" w:rsidRDefault="008B069D" w:rsidP="006F25B6">
      <w:pPr>
        <w:spacing w:after="0" w:line="240" w:lineRule="auto"/>
      </w:pPr>
      <w:r>
        <w:separator/>
      </w:r>
    </w:p>
  </w:footnote>
  <w:footnote w:type="continuationSeparator" w:id="0">
    <w:p w14:paraId="3660F8EB" w14:textId="77777777" w:rsidR="008B069D" w:rsidRDefault="008B069D" w:rsidP="006F25B6">
      <w:pPr>
        <w:spacing w:after="0" w:line="240" w:lineRule="auto"/>
      </w:pPr>
      <w:r>
        <w:continuationSeparator/>
      </w:r>
    </w:p>
  </w:footnote>
  <w:footnote w:id="1">
    <w:p w14:paraId="2B523159" w14:textId="17590F0C" w:rsidR="006F25B6" w:rsidRDefault="006F25B6">
      <w:pPr>
        <w:pStyle w:val="FootnoteText"/>
      </w:pPr>
      <w:r>
        <w:rPr>
          <w:rStyle w:val="FootnoteReference"/>
        </w:rPr>
        <w:footnoteRef/>
      </w:r>
      <w:r>
        <w:t xml:space="preserve"> </w:t>
      </w:r>
      <w:r>
        <w:rPr>
          <w:i/>
          <w:iCs/>
        </w:rPr>
        <w:t xml:space="preserve">CIF </w:t>
      </w:r>
      <w:r w:rsidRPr="006F25B6">
        <w:rPr>
          <w:i/>
          <w:iCs/>
        </w:rPr>
        <w:t>Administration Unit</w:t>
      </w:r>
      <w:r>
        <w:rPr>
          <w:i/>
          <w:iCs/>
        </w:rPr>
        <w:t xml:space="preserve"> (AU) staff, </w:t>
      </w:r>
      <w:r w:rsidRPr="006F25B6">
        <w:rPr>
          <w:i/>
          <w:iCs/>
        </w:rPr>
        <w:t>Awards Committee</w:t>
      </w:r>
      <w:r w:rsidR="006D0E04">
        <w:rPr>
          <w:i/>
          <w:iCs/>
          <w:lang w:val="ka-GE"/>
        </w:rPr>
        <w:t xml:space="preserve"> </w:t>
      </w:r>
      <w:r w:rsidR="006D0E04">
        <w:rPr>
          <w:i/>
          <w:iCs/>
        </w:rPr>
        <w:t>and A</w:t>
      </w:r>
      <w:r w:rsidR="006D0E04" w:rsidRPr="006D0E04">
        <w:rPr>
          <w:bCs/>
          <w:i/>
        </w:rPr>
        <w:t>ppeal</w:t>
      </w:r>
      <w:r w:rsidR="006D0E04">
        <w:rPr>
          <w:bCs/>
          <w:i/>
        </w:rPr>
        <w:t xml:space="preserve">s </w:t>
      </w:r>
      <w:r w:rsidR="006D0E04" w:rsidRPr="006F25B6">
        <w:rPr>
          <w:i/>
          <w:iCs/>
        </w:rPr>
        <w:t>Committee</w:t>
      </w:r>
      <w:r>
        <w:rPr>
          <w:i/>
          <w:iCs/>
        </w:rPr>
        <w:t xml:space="preserve"> member</w:t>
      </w:r>
      <w:r w:rsidR="006D0E04">
        <w:rPr>
          <w:i/>
          <w:iCs/>
        </w:rPr>
        <w:t>s</w:t>
      </w:r>
      <w:r>
        <w:rPr>
          <w:i/>
          <w:iCs/>
        </w:rPr>
        <w:t xml:space="preserve">, </w:t>
      </w:r>
      <w:r w:rsidR="00001F1B" w:rsidRPr="00001F1B">
        <w:rPr>
          <w:i/>
          <w:iCs/>
        </w:rPr>
        <w:t>Consulting Company to Evaluate CIF Grant Proposals</w:t>
      </w:r>
      <w:r>
        <w:rPr>
          <w:i/>
          <w:iCs/>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7333B"/>
    <w:multiLevelType w:val="singleLevel"/>
    <w:tmpl w:val="2B3AC364"/>
    <w:lvl w:ilvl="0">
      <w:start w:val="1"/>
      <w:numFmt w:val="lowerRoman"/>
      <w:lvlText w:val="(%1)"/>
      <w:lvlJc w:val="left"/>
      <w:pPr>
        <w:tabs>
          <w:tab w:val="num" w:pos="720"/>
        </w:tabs>
        <w:ind w:left="720" w:hanging="720"/>
      </w:pPr>
    </w:lvl>
  </w:abstractNum>
  <w:abstractNum w:abstractNumId="1" w15:restartNumberingAfterBreak="0">
    <w:nsid w:val="05AD5D6C"/>
    <w:multiLevelType w:val="hybridMultilevel"/>
    <w:tmpl w:val="7E4487E6"/>
    <w:lvl w:ilvl="0" w:tplc="89CA7D0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251552D"/>
    <w:multiLevelType w:val="hybridMultilevel"/>
    <w:tmpl w:val="24F2C1C6"/>
    <w:lvl w:ilvl="0" w:tplc="4AA4E872">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9E77E6E"/>
    <w:multiLevelType w:val="hybridMultilevel"/>
    <w:tmpl w:val="8424E1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FC62DAA"/>
    <w:multiLevelType w:val="hybridMultilevel"/>
    <w:tmpl w:val="E8A459DA"/>
    <w:lvl w:ilvl="0" w:tplc="67C46340">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4"/>
  </w:num>
  <w:num w:numId="5">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316C"/>
    <w:rsid w:val="00001F1B"/>
    <w:rsid w:val="0009215B"/>
    <w:rsid w:val="000F7D50"/>
    <w:rsid w:val="001652E4"/>
    <w:rsid w:val="00181B83"/>
    <w:rsid w:val="00204974"/>
    <w:rsid w:val="002320C6"/>
    <w:rsid w:val="0023316C"/>
    <w:rsid w:val="00241E02"/>
    <w:rsid w:val="002A40E6"/>
    <w:rsid w:val="002D65D7"/>
    <w:rsid w:val="00460F36"/>
    <w:rsid w:val="00470E79"/>
    <w:rsid w:val="004F3B90"/>
    <w:rsid w:val="00595AE8"/>
    <w:rsid w:val="006806E4"/>
    <w:rsid w:val="006D0E04"/>
    <w:rsid w:val="006E21FA"/>
    <w:rsid w:val="006F25B6"/>
    <w:rsid w:val="006F5AC0"/>
    <w:rsid w:val="00830463"/>
    <w:rsid w:val="008B069D"/>
    <w:rsid w:val="008B501E"/>
    <w:rsid w:val="008B6DC0"/>
    <w:rsid w:val="009466A4"/>
    <w:rsid w:val="009D3C86"/>
    <w:rsid w:val="00CF495A"/>
    <w:rsid w:val="00D0251E"/>
    <w:rsid w:val="00E4494C"/>
    <w:rsid w:val="00F6074A"/>
    <w:rsid w:val="00FE5C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6F42E9"/>
  <w15:docId w15:val="{B2C870B1-2131-4ECC-9393-FB8C3C5EA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5AC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316C"/>
    <w:pPr>
      <w:ind w:left="720"/>
      <w:contextualSpacing/>
    </w:pPr>
  </w:style>
  <w:style w:type="paragraph" w:styleId="BalloonText">
    <w:name w:val="Balloon Text"/>
    <w:basedOn w:val="Normal"/>
    <w:link w:val="BalloonTextChar"/>
    <w:uiPriority w:val="99"/>
    <w:semiHidden/>
    <w:unhideWhenUsed/>
    <w:rsid w:val="006F25B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F25B6"/>
    <w:rPr>
      <w:rFonts w:ascii="Segoe UI" w:hAnsi="Segoe UI" w:cs="Segoe UI"/>
      <w:sz w:val="18"/>
      <w:szCs w:val="18"/>
    </w:rPr>
  </w:style>
  <w:style w:type="paragraph" w:styleId="FootnoteText">
    <w:name w:val="footnote text"/>
    <w:basedOn w:val="Normal"/>
    <w:link w:val="FootnoteTextChar"/>
    <w:uiPriority w:val="99"/>
    <w:semiHidden/>
    <w:unhideWhenUsed/>
    <w:rsid w:val="006F25B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F25B6"/>
    <w:rPr>
      <w:sz w:val="20"/>
      <w:szCs w:val="20"/>
    </w:rPr>
  </w:style>
  <w:style w:type="character" w:styleId="FootnoteReference">
    <w:name w:val="footnote reference"/>
    <w:basedOn w:val="DefaultParagraphFont"/>
    <w:uiPriority w:val="99"/>
    <w:semiHidden/>
    <w:unhideWhenUsed/>
    <w:rsid w:val="006F25B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7857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0D28EA-6714-4337-B41C-222D310C3F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258</Words>
  <Characters>1473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Ucha Dzimistarishvili</dc:creator>
  <cp:lastModifiedBy>Giorgi Ivanidze</cp:lastModifiedBy>
  <cp:revision>3</cp:revision>
  <dcterms:created xsi:type="dcterms:W3CDTF">2022-06-01T14:48:00Z</dcterms:created>
  <dcterms:modified xsi:type="dcterms:W3CDTF">2023-02-06T09:13:00Z</dcterms:modified>
</cp:coreProperties>
</file>